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2F" w:rsidRPr="001B4923" w:rsidRDefault="0008602F" w:rsidP="0008602F">
      <w:pPr>
        <w:jc w:val="center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REGULAMENTO</w:t>
      </w:r>
    </w:p>
    <w:p w:rsidR="0008602F" w:rsidRPr="001B4923" w:rsidRDefault="0008602F" w:rsidP="0008602F">
      <w:pPr>
        <w:ind w:left="210"/>
        <w:jc w:val="center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I FESTIVAL CULTURA PARA TODOS</w:t>
      </w:r>
      <w:r w:rsidRPr="001B4923">
        <w:rPr>
          <w:b/>
          <w:spacing w:val="3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-</w:t>
      </w:r>
      <w:r w:rsidRPr="001B4923">
        <w:rPr>
          <w:b/>
          <w:spacing w:val="-6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SECULT/AL</w:t>
      </w:r>
    </w:p>
    <w:p w:rsidR="0008602F" w:rsidRPr="001B4923" w:rsidRDefault="0008602F" w:rsidP="0008602F">
      <w:pPr>
        <w:spacing w:before="8"/>
        <w:rPr>
          <w:b/>
          <w:sz w:val="24"/>
          <w:szCs w:val="24"/>
        </w:rPr>
      </w:pPr>
    </w:p>
    <w:p w:rsidR="0008602F" w:rsidRPr="001B4923" w:rsidRDefault="0008602F" w:rsidP="0008602F">
      <w:pPr>
        <w:ind w:left="320" w:firstLine="707"/>
        <w:rPr>
          <w:sz w:val="24"/>
          <w:szCs w:val="24"/>
        </w:rPr>
      </w:pPr>
      <w:r w:rsidRPr="001B4923">
        <w:rPr>
          <w:sz w:val="24"/>
          <w:szCs w:val="24"/>
        </w:rPr>
        <w:t>A</w:t>
      </w:r>
      <w:r w:rsidRPr="001B4923">
        <w:rPr>
          <w:spacing w:val="26"/>
          <w:sz w:val="24"/>
          <w:szCs w:val="24"/>
        </w:rPr>
        <w:t xml:space="preserve"> </w:t>
      </w:r>
      <w:r w:rsidRPr="001B4923">
        <w:rPr>
          <w:sz w:val="24"/>
          <w:szCs w:val="24"/>
        </w:rPr>
        <w:t>Secretaria</w:t>
      </w:r>
      <w:r w:rsidRPr="001B4923">
        <w:rPr>
          <w:spacing w:val="27"/>
          <w:sz w:val="24"/>
          <w:szCs w:val="24"/>
        </w:rPr>
        <w:t xml:space="preserve"> </w:t>
      </w:r>
      <w:r w:rsidRPr="001B4923">
        <w:rPr>
          <w:sz w:val="24"/>
          <w:szCs w:val="24"/>
        </w:rPr>
        <w:t>de</w:t>
      </w:r>
      <w:r w:rsidRPr="001B4923">
        <w:rPr>
          <w:spacing w:val="22"/>
          <w:sz w:val="24"/>
          <w:szCs w:val="24"/>
        </w:rPr>
        <w:t xml:space="preserve"> </w:t>
      </w:r>
      <w:r w:rsidRPr="001B4923">
        <w:rPr>
          <w:sz w:val="24"/>
          <w:szCs w:val="24"/>
        </w:rPr>
        <w:t>Estado</w:t>
      </w:r>
      <w:r w:rsidRPr="001B4923">
        <w:rPr>
          <w:spacing w:val="14"/>
          <w:sz w:val="24"/>
          <w:szCs w:val="24"/>
        </w:rPr>
        <w:t xml:space="preserve"> </w:t>
      </w:r>
      <w:r w:rsidRPr="001B4923">
        <w:rPr>
          <w:sz w:val="24"/>
          <w:szCs w:val="24"/>
        </w:rPr>
        <w:t>da</w:t>
      </w:r>
      <w:r w:rsidRPr="001B4923">
        <w:rPr>
          <w:spacing w:val="26"/>
          <w:sz w:val="24"/>
          <w:szCs w:val="24"/>
        </w:rPr>
        <w:t xml:space="preserve"> </w:t>
      </w:r>
      <w:r w:rsidRPr="001B4923">
        <w:rPr>
          <w:sz w:val="24"/>
          <w:szCs w:val="24"/>
        </w:rPr>
        <w:t>Cultura</w:t>
      </w:r>
      <w:r w:rsidRPr="001B4923">
        <w:rPr>
          <w:spacing w:val="27"/>
          <w:sz w:val="24"/>
          <w:szCs w:val="24"/>
        </w:rPr>
        <w:t xml:space="preserve"> </w:t>
      </w:r>
      <w:r w:rsidRPr="001B4923">
        <w:rPr>
          <w:sz w:val="24"/>
          <w:szCs w:val="24"/>
        </w:rPr>
        <w:t>de</w:t>
      </w:r>
      <w:r w:rsidRPr="001B4923">
        <w:rPr>
          <w:spacing w:val="18"/>
          <w:sz w:val="24"/>
          <w:szCs w:val="24"/>
        </w:rPr>
        <w:t xml:space="preserve"> </w:t>
      </w:r>
      <w:r w:rsidRPr="001B4923">
        <w:rPr>
          <w:sz w:val="24"/>
          <w:szCs w:val="24"/>
        </w:rPr>
        <w:t>Alagoas</w:t>
      </w:r>
      <w:r w:rsidRPr="001B4923">
        <w:rPr>
          <w:spacing w:val="31"/>
          <w:sz w:val="24"/>
          <w:szCs w:val="24"/>
        </w:rPr>
        <w:t xml:space="preserve"> </w:t>
      </w:r>
      <w:r w:rsidRPr="001B4923">
        <w:rPr>
          <w:sz w:val="24"/>
          <w:szCs w:val="24"/>
        </w:rPr>
        <w:t>–</w:t>
      </w:r>
      <w:r w:rsidRPr="001B4923">
        <w:rPr>
          <w:spacing w:val="22"/>
          <w:sz w:val="24"/>
          <w:szCs w:val="24"/>
        </w:rPr>
        <w:t xml:space="preserve"> </w:t>
      </w:r>
      <w:r w:rsidRPr="001B4923">
        <w:rPr>
          <w:sz w:val="24"/>
          <w:szCs w:val="24"/>
        </w:rPr>
        <w:t>SECULT/AL</w:t>
      </w:r>
      <w:r w:rsidRPr="001B4923">
        <w:rPr>
          <w:spacing w:val="16"/>
          <w:sz w:val="24"/>
          <w:szCs w:val="24"/>
        </w:rPr>
        <w:t xml:space="preserve"> </w:t>
      </w:r>
      <w:r w:rsidRPr="001B4923">
        <w:rPr>
          <w:sz w:val="24"/>
          <w:szCs w:val="24"/>
        </w:rPr>
        <w:t>torna</w:t>
      </w:r>
      <w:r w:rsidRPr="001B4923">
        <w:rPr>
          <w:spacing w:val="27"/>
          <w:sz w:val="24"/>
          <w:szCs w:val="24"/>
        </w:rPr>
        <w:t xml:space="preserve"> </w:t>
      </w:r>
      <w:r w:rsidRPr="001B4923">
        <w:rPr>
          <w:sz w:val="24"/>
          <w:szCs w:val="24"/>
        </w:rPr>
        <w:t>público,</w:t>
      </w:r>
      <w:r w:rsidRPr="001B4923">
        <w:rPr>
          <w:spacing w:val="21"/>
          <w:sz w:val="24"/>
          <w:szCs w:val="24"/>
        </w:rPr>
        <w:t xml:space="preserve"> </w:t>
      </w:r>
      <w:r w:rsidRPr="001B4923">
        <w:rPr>
          <w:sz w:val="24"/>
          <w:szCs w:val="24"/>
        </w:rPr>
        <w:t>para</w:t>
      </w:r>
      <w:r w:rsidRPr="001B4923">
        <w:rPr>
          <w:spacing w:val="30"/>
          <w:sz w:val="24"/>
          <w:szCs w:val="24"/>
        </w:rPr>
        <w:t xml:space="preserve"> </w:t>
      </w:r>
      <w:r w:rsidRPr="001B4923">
        <w:rPr>
          <w:sz w:val="24"/>
          <w:szCs w:val="24"/>
        </w:rPr>
        <w:t>conhecimento</w:t>
      </w:r>
      <w:r w:rsidRPr="001B4923">
        <w:rPr>
          <w:spacing w:val="15"/>
          <w:sz w:val="24"/>
          <w:szCs w:val="24"/>
        </w:rPr>
        <w:t xml:space="preserve"> </w:t>
      </w:r>
      <w:r w:rsidRPr="001B4923">
        <w:rPr>
          <w:sz w:val="24"/>
          <w:szCs w:val="24"/>
        </w:rPr>
        <w:t>dos</w:t>
      </w:r>
      <w:r w:rsidRPr="001B4923">
        <w:rPr>
          <w:spacing w:val="26"/>
          <w:sz w:val="24"/>
          <w:szCs w:val="24"/>
        </w:rPr>
        <w:t xml:space="preserve"> </w:t>
      </w:r>
      <w:r w:rsidRPr="001B4923">
        <w:rPr>
          <w:sz w:val="24"/>
          <w:szCs w:val="24"/>
        </w:rPr>
        <w:t>interessados,</w:t>
      </w:r>
      <w:r w:rsidRPr="001B4923">
        <w:rPr>
          <w:spacing w:val="23"/>
          <w:sz w:val="24"/>
          <w:szCs w:val="24"/>
        </w:rPr>
        <w:t xml:space="preserve"> </w:t>
      </w:r>
      <w:r w:rsidRPr="001B4923">
        <w:rPr>
          <w:sz w:val="24"/>
          <w:szCs w:val="24"/>
        </w:rPr>
        <w:t>que</w:t>
      </w:r>
      <w:r w:rsidRPr="001B4923">
        <w:rPr>
          <w:spacing w:val="23"/>
          <w:sz w:val="24"/>
          <w:szCs w:val="24"/>
        </w:rPr>
        <w:t xml:space="preserve"> </w:t>
      </w:r>
      <w:r w:rsidRPr="001B4923">
        <w:rPr>
          <w:sz w:val="24"/>
          <w:szCs w:val="24"/>
        </w:rPr>
        <w:t>estão</w:t>
      </w:r>
      <w:r w:rsidRPr="001B4923">
        <w:rPr>
          <w:spacing w:val="1"/>
          <w:sz w:val="24"/>
          <w:szCs w:val="24"/>
        </w:rPr>
        <w:t xml:space="preserve"> </w:t>
      </w:r>
      <w:r w:rsidRPr="001B4923">
        <w:rPr>
          <w:sz w:val="24"/>
          <w:szCs w:val="24"/>
        </w:rPr>
        <w:t>abertas as</w:t>
      </w:r>
      <w:r w:rsidRPr="001B4923">
        <w:rPr>
          <w:spacing w:val="2"/>
          <w:sz w:val="24"/>
          <w:szCs w:val="24"/>
        </w:rPr>
        <w:t xml:space="preserve"> </w:t>
      </w:r>
      <w:r w:rsidRPr="001B4923">
        <w:rPr>
          <w:sz w:val="24"/>
          <w:szCs w:val="24"/>
        </w:rPr>
        <w:t>inscrições para participação</w:t>
      </w:r>
      <w:r w:rsidRPr="001B4923">
        <w:rPr>
          <w:spacing w:val="-6"/>
          <w:sz w:val="24"/>
          <w:szCs w:val="24"/>
        </w:rPr>
        <w:t xml:space="preserve"> </w:t>
      </w:r>
      <w:r w:rsidRPr="001B4923">
        <w:rPr>
          <w:sz w:val="24"/>
          <w:szCs w:val="24"/>
        </w:rPr>
        <w:t xml:space="preserve">no </w:t>
      </w:r>
      <w:r w:rsidRPr="001B4923">
        <w:rPr>
          <w:b/>
          <w:sz w:val="24"/>
          <w:szCs w:val="24"/>
        </w:rPr>
        <w:t>I Festival</w:t>
      </w:r>
      <w:r w:rsidRPr="001B4923">
        <w:rPr>
          <w:spacing w:val="-4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Cultura para Todos</w:t>
      </w:r>
      <w:r w:rsidRPr="001B4923">
        <w:rPr>
          <w:sz w:val="24"/>
          <w:szCs w:val="24"/>
        </w:rPr>
        <w:t>,</w:t>
      </w:r>
      <w:r w:rsidRPr="001B4923">
        <w:rPr>
          <w:spacing w:val="-1"/>
          <w:sz w:val="24"/>
          <w:szCs w:val="24"/>
        </w:rPr>
        <w:t xml:space="preserve"> </w:t>
      </w:r>
      <w:r w:rsidRPr="001B4923">
        <w:rPr>
          <w:sz w:val="24"/>
          <w:szCs w:val="24"/>
        </w:rPr>
        <w:t>nos</w:t>
      </w:r>
      <w:r w:rsidRPr="001B4923">
        <w:rPr>
          <w:spacing w:val="1"/>
          <w:sz w:val="24"/>
          <w:szCs w:val="24"/>
        </w:rPr>
        <w:t xml:space="preserve"> </w:t>
      </w:r>
      <w:r w:rsidRPr="001B4923">
        <w:rPr>
          <w:sz w:val="24"/>
          <w:szCs w:val="24"/>
        </w:rPr>
        <w:t>moldes</w:t>
      </w:r>
      <w:r w:rsidRPr="001B4923">
        <w:rPr>
          <w:spacing w:val="1"/>
          <w:sz w:val="24"/>
          <w:szCs w:val="24"/>
        </w:rPr>
        <w:t xml:space="preserve"> </w:t>
      </w:r>
      <w:r w:rsidRPr="001B4923">
        <w:rPr>
          <w:sz w:val="24"/>
          <w:szCs w:val="24"/>
        </w:rPr>
        <w:t>deste</w:t>
      </w:r>
      <w:r w:rsidRPr="001B4923">
        <w:rPr>
          <w:spacing w:val="-1"/>
          <w:sz w:val="24"/>
          <w:szCs w:val="24"/>
        </w:rPr>
        <w:t xml:space="preserve"> </w:t>
      </w:r>
      <w:r w:rsidRPr="001B4923">
        <w:rPr>
          <w:sz w:val="24"/>
          <w:szCs w:val="24"/>
        </w:rPr>
        <w:t>edital.</w:t>
      </w:r>
    </w:p>
    <w:p w:rsidR="0008602F" w:rsidRPr="001B4923" w:rsidRDefault="0008602F" w:rsidP="0008602F">
      <w:pPr>
        <w:ind w:firstLine="720"/>
        <w:jc w:val="both"/>
        <w:rPr>
          <w:sz w:val="24"/>
          <w:szCs w:val="24"/>
        </w:rPr>
      </w:pPr>
      <w:r w:rsidRPr="001B4923">
        <w:rPr>
          <w:spacing w:val="-2"/>
          <w:sz w:val="24"/>
          <w:szCs w:val="24"/>
        </w:rPr>
        <w:t>.</w:t>
      </w: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OBJETIVO</w:t>
      </w: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  <w:r w:rsidRPr="001B4923">
        <w:rPr>
          <w:sz w:val="24"/>
          <w:szCs w:val="24"/>
        </w:rPr>
        <w:t>O</w:t>
      </w:r>
      <w:r w:rsidRPr="001B4923">
        <w:rPr>
          <w:spacing w:val="6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I Festival</w:t>
      </w:r>
      <w:r w:rsidRPr="001B4923">
        <w:rPr>
          <w:spacing w:val="-4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Cultura para Todos</w:t>
      </w:r>
      <w:r w:rsidRPr="001B4923">
        <w:rPr>
          <w:sz w:val="24"/>
          <w:szCs w:val="24"/>
        </w:rPr>
        <w:t>,</w:t>
      </w:r>
      <w:r w:rsidRPr="001B4923">
        <w:rPr>
          <w:spacing w:val="9"/>
          <w:sz w:val="24"/>
          <w:szCs w:val="24"/>
        </w:rPr>
        <w:t xml:space="preserve"> </w:t>
      </w:r>
      <w:r w:rsidRPr="001B4923">
        <w:rPr>
          <w:sz w:val="24"/>
          <w:szCs w:val="24"/>
        </w:rPr>
        <w:t>a</w:t>
      </w:r>
      <w:r w:rsidRPr="001B4923">
        <w:rPr>
          <w:spacing w:val="8"/>
          <w:sz w:val="24"/>
          <w:szCs w:val="24"/>
        </w:rPr>
        <w:t xml:space="preserve"> </w:t>
      </w:r>
      <w:r w:rsidRPr="001B4923">
        <w:rPr>
          <w:sz w:val="24"/>
          <w:szCs w:val="24"/>
        </w:rPr>
        <w:t>ser</w:t>
      </w:r>
      <w:r w:rsidRPr="001B4923">
        <w:rPr>
          <w:spacing w:val="5"/>
          <w:sz w:val="24"/>
          <w:szCs w:val="24"/>
        </w:rPr>
        <w:t xml:space="preserve"> </w:t>
      </w:r>
      <w:r w:rsidRPr="001B4923">
        <w:rPr>
          <w:sz w:val="24"/>
          <w:szCs w:val="24"/>
        </w:rPr>
        <w:t>realizado</w:t>
      </w:r>
      <w:r w:rsidRPr="001B4923">
        <w:rPr>
          <w:spacing w:val="3"/>
          <w:sz w:val="24"/>
          <w:szCs w:val="24"/>
        </w:rPr>
        <w:t xml:space="preserve"> </w:t>
      </w:r>
      <w:r w:rsidRPr="001B4923">
        <w:rPr>
          <w:sz w:val="24"/>
          <w:szCs w:val="24"/>
        </w:rPr>
        <w:t>no</w:t>
      </w:r>
      <w:r w:rsidRPr="001B4923">
        <w:rPr>
          <w:spacing w:val="3"/>
          <w:sz w:val="24"/>
          <w:szCs w:val="24"/>
        </w:rPr>
        <w:t xml:space="preserve"> </w:t>
      </w:r>
      <w:r w:rsidRPr="001B4923">
        <w:rPr>
          <w:sz w:val="24"/>
          <w:szCs w:val="24"/>
        </w:rPr>
        <w:t>período</w:t>
      </w:r>
      <w:r w:rsidRPr="001B4923">
        <w:rPr>
          <w:spacing w:val="6"/>
          <w:sz w:val="24"/>
          <w:szCs w:val="24"/>
        </w:rPr>
        <w:t xml:space="preserve"> </w:t>
      </w:r>
      <w:r w:rsidRPr="001B4923">
        <w:rPr>
          <w:sz w:val="24"/>
          <w:szCs w:val="24"/>
        </w:rPr>
        <w:t>de</w:t>
      </w:r>
      <w:r w:rsidRPr="001B4923">
        <w:rPr>
          <w:spacing w:val="6"/>
          <w:sz w:val="24"/>
          <w:szCs w:val="24"/>
        </w:rPr>
        <w:t xml:space="preserve"> </w:t>
      </w:r>
      <w:r w:rsidRPr="00933D80">
        <w:rPr>
          <w:color w:val="000000" w:themeColor="text1"/>
          <w:sz w:val="24"/>
          <w:szCs w:val="24"/>
        </w:rPr>
        <w:t xml:space="preserve">outubro a dezembro </w:t>
      </w:r>
      <w:r w:rsidRPr="00933D80">
        <w:rPr>
          <w:sz w:val="24"/>
          <w:szCs w:val="24"/>
        </w:rPr>
        <w:t>de 2022</w:t>
      </w:r>
      <w:r w:rsidRPr="001B4923">
        <w:rPr>
          <w:sz w:val="24"/>
          <w:szCs w:val="24"/>
        </w:rPr>
        <w:t>,</w:t>
      </w:r>
      <w:r w:rsidRPr="001B4923">
        <w:rPr>
          <w:spacing w:val="6"/>
          <w:sz w:val="24"/>
          <w:szCs w:val="24"/>
        </w:rPr>
        <w:t xml:space="preserve"> </w:t>
      </w:r>
      <w:r w:rsidRPr="001B4923">
        <w:rPr>
          <w:sz w:val="24"/>
          <w:szCs w:val="24"/>
        </w:rPr>
        <w:t>tem</w:t>
      </w:r>
      <w:r w:rsidRPr="001B4923">
        <w:rPr>
          <w:spacing w:val="11"/>
          <w:sz w:val="24"/>
          <w:szCs w:val="24"/>
        </w:rPr>
        <w:t xml:space="preserve"> </w:t>
      </w:r>
      <w:r w:rsidRPr="001B4923">
        <w:rPr>
          <w:sz w:val="24"/>
          <w:szCs w:val="24"/>
        </w:rPr>
        <w:t>como</w:t>
      </w:r>
      <w:r w:rsidRPr="001B4923">
        <w:rPr>
          <w:spacing w:val="10"/>
          <w:sz w:val="24"/>
          <w:szCs w:val="24"/>
        </w:rPr>
        <w:t xml:space="preserve"> </w:t>
      </w:r>
      <w:r w:rsidRPr="001B4923">
        <w:rPr>
          <w:sz w:val="24"/>
          <w:szCs w:val="24"/>
        </w:rPr>
        <w:t>objetivo</w:t>
      </w:r>
      <w:r w:rsidRPr="001B4923">
        <w:rPr>
          <w:spacing w:val="9"/>
          <w:sz w:val="24"/>
          <w:szCs w:val="24"/>
        </w:rPr>
        <w:t xml:space="preserve"> </w:t>
      </w:r>
      <w:r w:rsidRPr="001B4923">
        <w:rPr>
          <w:sz w:val="24"/>
          <w:szCs w:val="24"/>
        </w:rPr>
        <w:t>oportunizar</w:t>
      </w:r>
      <w:r w:rsidRPr="001B4923">
        <w:rPr>
          <w:spacing w:val="1"/>
          <w:sz w:val="24"/>
          <w:szCs w:val="24"/>
        </w:rPr>
        <w:t xml:space="preserve"> </w:t>
      </w:r>
      <w:proofErr w:type="gramStart"/>
      <w:r w:rsidRPr="001B4923">
        <w:rPr>
          <w:sz w:val="24"/>
          <w:szCs w:val="24"/>
        </w:rPr>
        <w:t>às</w:t>
      </w:r>
      <w:proofErr w:type="gramEnd"/>
      <w:r w:rsidRPr="001B4923">
        <w:rPr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Bandas, artistas individuais</w:t>
      </w:r>
      <w:r w:rsidRPr="001B4923">
        <w:rPr>
          <w:sz w:val="24"/>
          <w:szCs w:val="24"/>
        </w:rPr>
        <w:t xml:space="preserve">, </w:t>
      </w:r>
      <w:r w:rsidRPr="001B4923">
        <w:rPr>
          <w:b/>
          <w:sz w:val="24"/>
          <w:szCs w:val="24"/>
        </w:rPr>
        <w:t>Grupos culturais</w:t>
      </w:r>
      <w:r w:rsidRPr="001B4923">
        <w:rPr>
          <w:sz w:val="24"/>
          <w:szCs w:val="24"/>
        </w:rPr>
        <w:t xml:space="preserve"> e </w:t>
      </w:r>
      <w:r w:rsidRPr="001B4923">
        <w:rPr>
          <w:b/>
          <w:sz w:val="24"/>
          <w:szCs w:val="24"/>
        </w:rPr>
        <w:t>Grupos teatrais</w:t>
      </w:r>
      <w:r w:rsidRPr="001B4923">
        <w:rPr>
          <w:sz w:val="24"/>
          <w:szCs w:val="24"/>
        </w:rPr>
        <w:t xml:space="preserve"> alagoanos demostrarem seu talento em um período de mais frequência de turistas na cidade, valorizar a cultura alagoana, estimular os talentos, promover a difusão, o intercâmbio artístico-cultural e oferecer ao público um</w:t>
      </w:r>
      <w:r w:rsidRPr="001B4923">
        <w:rPr>
          <w:spacing w:val="1"/>
          <w:sz w:val="24"/>
          <w:szCs w:val="24"/>
        </w:rPr>
        <w:t xml:space="preserve"> </w:t>
      </w:r>
      <w:r w:rsidRPr="001B4923">
        <w:rPr>
          <w:sz w:val="24"/>
          <w:szCs w:val="24"/>
        </w:rPr>
        <w:t>evento</w:t>
      </w:r>
      <w:r w:rsidRPr="001B4923">
        <w:rPr>
          <w:spacing w:val="-9"/>
          <w:sz w:val="24"/>
          <w:szCs w:val="24"/>
        </w:rPr>
        <w:t xml:space="preserve"> </w:t>
      </w:r>
      <w:r w:rsidRPr="001B4923">
        <w:rPr>
          <w:sz w:val="24"/>
          <w:szCs w:val="24"/>
        </w:rPr>
        <w:t>de</w:t>
      </w:r>
      <w:r w:rsidRPr="001B4923">
        <w:rPr>
          <w:spacing w:val="-8"/>
          <w:sz w:val="24"/>
          <w:szCs w:val="24"/>
        </w:rPr>
        <w:t xml:space="preserve"> </w:t>
      </w:r>
      <w:r w:rsidRPr="001B4923">
        <w:rPr>
          <w:sz w:val="24"/>
          <w:szCs w:val="24"/>
        </w:rPr>
        <w:t>nível</w:t>
      </w:r>
      <w:r w:rsidRPr="001B4923">
        <w:rPr>
          <w:spacing w:val="7"/>
          <w:sz w:val="24"/>
          <w:szCs w:val="24"/>
        </w:rPr>
        <w:t xml:space="preserve"> </w:t>
      </w:r>
      <w:r w:rsidRPr="001B4923">
        <w:rPr>
          <w:sz w:val="24"/>
          <w:szCs w:val="24"/>
        </w:rPr>
        <w:t>e</w:t>
      </w:r>
      <w:r w:rsidRPr="001B4923">
        <w:rPr>
          <w:spacing w:val="-8"/>
          <w:sz w:val="24"/>
          <w:szCs w:val="24"/>
        </w:rPr>
        <w:t xml:space="preserve"> </w:t>
      </w:r>
      <w:r w:rsidRPr="001B4923">
        <w:rPr>
          <w:sz w:val="24"/>
          <w:szCs w:val="24"/>
        </w:rPr>
        <w:t>qualidade para</w:t>
      </w:r>
      <w:r w:rsidRPr="001B4923">
        <w:rPr>
          <w:spacing w:val="5"/>
          <w:sz w:val="24"/>
          <w:szCs w:val="24"/>
        </w:rPr>
        <w:t xml:space="preserve"> </w:t>
      </w:r>
      <w:r w:rsidRPr="001B4923">
        <w:rPr>
          <w:sz w:val="24"/>
          <w:szCs w:val="24"/>
        </w:rPr>
        <w:t>o estado.</w:t>
      </w: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PERÍODO DE INSCRIÇÃO</w:t>
      </w:r>
    </w:p>
    <w:p w:rsidR="0008602F" w:rsidRPr="001B4923" w:rsidRDefault="0008602F" w:rsidP="0008602F">
      <w:pPr>
        <w:jc w:val="both"/>
        <w:rPr>
          <w:b/>
          <w:sz w:val="24"/>
          <w:szCs w:val="24"/>
        </w:rPr>
      </w:pPr>
    </w:p>
    <w:p w:rsidR="0008602F" w:rsidRPr="001B4923" w:rsidRDefault="0008602F" w:rsidP="0008602F">
      <w:pPr>
        <w:jc w:val="both"/>
        <w:rPr>
          <w:b/>
          <w:sz w:val="24"/>
          <w:szCs w:val="24"/>
        </w:rPr>
      </w:pPr>
      <w:r w:rsidRPr="001B4923">
        <w:rPr>
          <w:sz w:val="24"/>
          <w:szCs w:val="24"/>
        </w:rPr>
        <w:t xml:space="preserve">Período de inscrição de </w:t>
      </w:r>
      <w:r w:rsidRPr="00933D80">
        <w:rPr>
          <w:sz w:val="24"/>
          <w:szCs w:val="24"/>
        </w:rPr>
        <w:t>01 de julho a 15 de agosto de 2022</w:t>
      </w:r>
    </w:p>
    <w:p w:rsidR="0008602F" w:rsidRPr="001B4923" w:rsidRDefault="0008602F" w:rsidP="0008602F">
      <w:pPr>
        <w:tabs>
          <w:tab w:val="left" w:pos="580"/>
          <w:tab w:val="left" w:pos="581"/>
        </w:tabs>
        <w:outlineLvl w:val="0"/>
        <w:rPr>
          <w:b/>
          <w:sz w:val="24"/>
          <w:szCs w:val="24"/>
        </w:rPr>
      </w:pPr>
    </w:p>
    <w:p w:rsidR="0008602F" w:rsidRPr="001B4923" w:rsidRDefault="0008602F" w:rsidP="0008602F">
      <w:pPr>
        <w:tabs>
          <w:tab w:val="left" w:pos="580"/>
          <w:tab w:val="left" w:pos="581"/>
        </w:tabs>
        <w:outlineLvl w:val="0"/>
        <w:rPr>
          <w:b/>
          <w:sz w:val="24"/>
          <w:szCs w:val="24"/>
        </w:rPr>
      </w:pPr>
    </w:p>
    <w:p w:rsidR="0008602F" w:rsidRPr="001B4923" w:rsidRDefault="0008602F" w:rsidP="0008602F">
      <w:pPr>
        <w:tabs>
          <w:tab w:val="left" w:pos="580"/>
          <w:tab w:val="left" w:pos="581"/>
        </w:tabs>
        <w:outlineLvl w:val="0"/>
        <w:rPr>
          <w:b/>
          <w:bCs/>
          <w:sz w:val="24"/>
          <w:szCs w:val="24"/>
        </w:rPr>
      </w:pPr>
      <w:r w:rsidRPr="001B4923">
        <w:rPr>
          <w:b/>
          <w:bCs/>
          <w:sz w:val="24"/>
          <w:szCs w:val="24"/>
        </w:rPr>
        <w:t>DA SELEÇÃO</w:t>
      </w:r>
    </w:p>
    <w:p w:rsidR="0008602F" w:rsidRPr="001B4923" w:rsidRDefault="0008602F" w:rsidP="0008602F">
      <w:pPr>
        <w:tabs>
          <w:tab w:val="left" w:pos="580"/>
          <w:tab w:val="left" w:pos="581"/>
        </w:tabs>
        <w:outlineLvl w:val="0"/>
        <w:rPr>
          <w:b/>
          <w:bCs/>
          <w:sz w:val="24"/>
          <w:szCs w:val="24"/>
        </w:rPr>
      </w:pPr>
    </w:p>
    <w:p w:rsidR="0008602F" w:rsidRPr="001B4923" w:rsidRDefault="0008602F" w:rsidP="0008602F">
      <w:pPr>
        <w:numPr>
          <w:ilvl w:val="0"/>
          <w:numId w:val="28"/>
        </w:numPr>
        <w:tabs>
          <w:tab w:val="left" w:pos="567"/>
          <w:tab w:val="left" w:pos="581"/>
        </w:tabs>
        <w:ind w:left="567" w:hanging="283"/>
        <w:jc w:val="both"/>
        <w:outlineLvl w:val="0"/>
        <w:rPr>
          <w:bCs/>
          <w:sz w:val="24"/>
          <w:szCs w:val="24"/>
        </w:rPr>
      </w:pPr>
      <w:r w:rsidRPr="001B4923">
        <w:rPr>
          <w:bCs/>
          <w:sz w:val="24"/>
          <w:szCs w:val="24"/>
        </w:rPr>
        <w:t>Após o processo de habilitação serão</w:t>
      </w:r>
      <w:r w:rsidRPr="001B4923">
        <w:rPr>
          <w:bCs/>
          <w:spacing w:val="-7"/>
          <w:sz w:val="24"/>
          <w:szCs w:val="24"/>
        </w:rPr>
        <w:t xml:space="preserve"> </w:t>
      </w:r>
      <w:r w:rsidRPr="001B4923">
        <w:rPr>
          <w:bCs/>
          <w:sz w:val="24"/>
          <w:szCs w:val="24"/>
        </w:rPr>
        <w:t>selecionadas 108 (cento e oito) apresentações contendo 36 (trinta e seis) Artistas individuais</w:t>
      </w:r>
      <w:r w:rsidRPr="001B4923">
        <w:rPr>
          <w:bCs/>
          <w:spacing w:val="-4"/>
          <w:sz w:val="24"/>
          <w:szCs w:val="24"/>
        </w:rPr>
        <w:t xml:space="preserve">, </w:t>
      </w:r>
      <w:r w:rsidRPr="001B4923">
        <w:rPr>
          <w:bCs/>
          <w:sz w:val="24"/>
          <w:szCs w:val="24"/>
        </w:rPr>
        <w:t xml:space="preserve">36 (trinta e seis) Bandas, 18 (dezoito) </w:t>
      </w:r>
      <w:r w:rsidRPr="001B4923">
        <w:rPr>
          <w:bCs/>
          <w:spacing w:val="-4"/>
          <w:sz w:val="24"/>
          <w:szCs w:val="24"/>
        </w:rPr>
        <w:t xml:space="preserve">Grupos de teatro e </w:t>
      </w:r>
      <w:r w:rsidRPr="001B4923">
        <w:rPr>
          <w:bCs/>
          <w:sz w:val="24"/>
          <w:szCs w:val="24"/>
        </w:rPr>
        <w:t>18 (dezoito)</w:t>
      </w:r>
      <w:r w:rsidRPr="001B4923">
        <w:rPr>
          <w:bCs/>
          <w:spacing w:val="-4"/>
          <w:sz w:val="24"/>
          <w:szCs w:val="24"/>
        </w:rPr>
        <w:t xml:space="preserve"> Grupos culturais</w:t>
      </w:r>
      <w:r w:rsidRPr="001B4923">
        <w:rPr>
          <w:bCs/>
          <w:sz w:val="24"/>
          <w:szCs w:val="24"/>
        </w:rPr>
        <w:t>;</w:t>
      </w:r>
    </w:p>
    <w:p w:rsidR="0008602F" w:rsidRPr="001B4923" w:rsidRDefault="0008602F" w:rsidP="0008602F">
      <w:pPr>
        <w:tabs>
          <w:tab w:val="left" w:pos="567"/>
          <w:tab w:val="left" w:pos="581"/>
        </w:tabs>
        <w:ind w:left="567"/>
        <w:jc w:val="both"/>
        <w:outlineLvl w:val="0"/>
        <w:rPr>
          <w:bCs/>
          <w:sz w:val="24"/>
          <w:szCs w:val="24"/>
        </w:rPr>
      </w:pPr>
    </w:p>
    <w:p w:rsidR="0008602F" w:rsidRPr="001B4923" w:rsidRDefault="0008602F" w:rsidP="0008602F">
      <w:pPr>
        <w:numPr>
          <w:ilvl w:val="0"/>
          <w:numId w:val="28"/>
        </w:numPr>
        <w:tabs>
          <w:tab w:val="left" w:pos="580"/>
          <w:tab w:val="left" w:pos="581"/>
        </w:tabs>
        <w:ind w:left="567" w:hanging="283"/>
        <w:jc w:val="both"/>
        <w:outlineLvl w:val="0"/>
        <w:rPr>
          <w:bCs/>
          <w:sz w:val="24"/>
          <w:szCs w:val="24"/>
        </w:rPr>
      </w:pPr>
      <w:r w:rsidRPr="001B4923">
        <w:rPr>
          <w:bCs/>
          <w:sz w:val="24"/>
          <w:szCs w:val="24"/>
        </w:rPr>
        <w:t>Para as categorias Banda e Artistas individuais serão garantidas 16 (dezesseis) cotas para: Comunidade LGBTQI+ ou Povos/Comunidades tradicionais;</w:t>
      </w:r>
    </w:p>
    <w:p w:rsidR="0008602F" w:rsidRPr="001B4923" w:rsidRDefault="0008602F" w:rsidP="0008602F">
      <w:pPr>
        <w:tabs>
          <w:tab w:val="left" w:pos="580"/>
          <w:tab w:val="left" w:pos="581"/>
        </w:tabs>
        <w:jc w:val="both"/>
        <w:outlineLvl w:val="0"/>
        <w:rPr>
          <w:bCs/>
          <w:sz w:val="24"/>
          <w:szCs w:val="24"/>
        </w:rPr>
      </w:pPr>
    </w:p>
    <w:p w:rsidR="0008602F" w:rsidRPr="001B4923" w:rsidRDefault="0008602F" w:rsidP="0008602F">
      <w:pPr>
        <w:numPr>
          <w:ilvl w:val="0"/>
          <w:numId w:val="28"/>
        </w:numPr>
        <w:tabs>
          <w:tab w:val="left" w:pos="580"/>
          <w:tab w:val="left" w:pos="581"/>
        </w:tabs>
        <w:ind w:left="567" w:hanging="283"/>
        <w:jc w:val="both"/>
        <w:outlineLvl w:val="0"/>
        <w:rPr>
          <w:bCs/>
          <w:sz w:val="24"/>
          <w:szCs w:val="24"/>
        </w:rPr>
      </w:pPr>
      <w:r w:rsidRPr="001B4923">
        <w:rPr>
          <w:bCs/>
          <w:sz w:val="24"/>
          <w:szCs w:val="24"/>
        </w:rPr>
        <w:t>Para as categorias Grupos culturais</w:t>
      </w:r>
      <w:r w:rsidRPr="001B4923">
        <w:rPr>
          <w:b/>
          <w:bCs/>
          <w:sz w:val="24"/>
          <w:szCs w:val="24"/>
        </w:rPr>
        <w:t xml:space="preserve"> </w:t>
      </w:r>
      <w:r w:rsidRPr="001B4923">
        <w:rPr>
          <w:bCs/>
          <w:sz w:val="24"/>
          <w:szCs w:val="24"/>
        </w:rPr>
        <w:t>e</w:t>
      </w:r>
      <w:r w:rsidRPr="001B4923">
        <w:rPr>
          <w:b/>
          <w:bCs/>
          <w:sz w:val="24"/>
          <w:szCs w:val="24"/>
        </w:rPr>
        <w:t xml:space="preserve"> </w:t>
      </w:r>
      <w:r w:rsidRPr="001B4923">
        <w:rPr>
          <w:bCs/>
          <w:sz w:val="24"/>
          <w:szCs w:val="24"/>
        </w:rPr>
        <w:t xml:space="preserve">Grupos teatrais serão garantidas </w:t>
      </w:r>
      <w:proofErr w:type="gramStart"/>
      <w:r w:rsidRPr="001B4923">
        <w:rPr>
          <w:bCs/>
          <w:sz w:val="24"/>
          <w:szCs w:val="24"/>
        </w:rPr>
        <w:t>8</w:t>
      </w:r>
      <w:proofErr w:type="gramEnd"/>
      <w:r w:rsidRPr="001B4923">
        <w:rPr>
          <w:bCs/>
          <w:sz w:val="24"/>
          <w:szCs w:val="24"/>
        </w:rPr>
        <w:t xml:space="preserve"> (oito) cotas para: Comunidade LGBTQI+ ou Povos/Comunidades tradicionais;</w:t>
      </w:r>
    </w:p>
    <w:p w:rsidR="0008602F" w:rsidRPr="001B4923" w:rsidRDefault="0008602F" w:rsidP="0008602F">
      <w:pPr>
        <w:tabs>
          <w:tab w:val="left" w:pos="580"/>
          <w:tab w:val="left" w:pos="581"/>
        </w:tabs>
        <w:jc w:val="both"/>
        <w:outlineLvl w:val="0"/>
        <w:rPr>
          <w:bCs/>
          <w:sz w:val="24"/>
          <w:szCs w:val="24"/>
        </w:rPr>
      </w:pPr>
    </w:p>
    <w:p w:rsidR="0008602F" w:rsidRPr="001B4923" w:rsidRDefault="0008602F" w:rsidP="0008602F">
      <w:pPr>
        <w:numPr>
          <w:ilvl w:val="0"/>
          <w:numId w:val="28"/>
        </w:numPr>
        <w:tabs>
          <w:tab w:val="left" w:pos="580"/>
          <w:tab w:val="left" w:pos="581"/>
        </w:tabs>
        <w:ind w:left="567" w:hanging="283"/>
        <w:jc w:val="both"/>
        <w:outlineLvl w:val="0"/>
        <w:rPr>
          <w:bCs/>
          <w:sz w:val="24"/>
          <w:szCs w:val="24"/>
        </w:rPr>
      </w:pPr>
      <w:r w:rsidRPr="001B4923">
        <w:rPr>
          <w:bCs/>
          <w:sz w:val="24"/>
          <w:szCs w:val="24"/>
        </w:rPr>
        <w:t xml:space="preserve">Estão destinadas vagas para território. Para Ampla concorrência na categoria Banda serão garantidas 10 (dez) vagas Metropolitanas e 10 (dez) vagas regionais, para Cota na categoria Banda </w:t>
      </w:r>
      <w:proofErr w:type="gramStart"/>
      <w:r w:rsidRPr="001B4923">
        <w:rPr>
          <w:bCs/>
          <w:sz w:val="24"/>
          <w:szCs w:val="24"/>
        </w:rPr>
        <w:t>8</w:t>
      </w:r>
      <w:proofErr w:type="gramEnd"/>
      <w:r w:rsidRPr="001B4923">
        <w:rPr>
          <w:bCs/>
          <w:sz w:val="24"/>
          <w:szCs w:val="24"/>
        </w:rPr>
        <w:t xml:space="preserve"> (oito) metropolitanas e 8 (oito) regionais;</w:t>
      </w:r>
    </w:p>
    <w:p w:rsidR="0008602F" w:rsidRPr="001B4923" w:rsidRDefault="0008602F" w:rsidP="0008602F">
      <w:pPr>
        <w:ind w:left="2021" w:hanging="356"/>
        <w:rPr>
          <w:b/>
          <w:sz w:val="24"/>
          <w:szCs w:val="24"/>
        </w:rPr>
      </w:pPr>
    </w:p>
    <w:p w:rsidR="0008602F" w:rsidRPr="001B4923" w:rsidRDefault="0008602F" w:rsidP="0008602F">
      <w:pPr>
        <w:numPr>
          <w:ilvl w:val="0"/>
          <w:numId w:val="28"/>
        </w:numPr>
        <w:tabs>
          <w:tab w:val="left" w:pos="580"/>
          <w:tab w:val="left" w:pos="581"/>
        </w:tabs>
        <w:ind w:left="567" w:hanging="283"/>
        <w:jc w:val="both"/>
        <w:outlineLvl w:val="0"/>
        <w:rPr>
          <w:bCs/>
          <w:sz w:val="24"/>
          <w:szCs w:val="24"/>
        </w:rPr>
      </w:pPr>
      <w:r w:rsidRPr="001B4923">
        <w:rPr>
          <w:bCs/>
          <w:sz w:val="24"/>
          <w:szCs w:val="24"/>
        </w:rPr>
        <w:t xml:space="preserve">Estão destinadas vagas para território. Para Ampla concorrência na categoria Artistas individuais serão garantidas 10 (dez) vagas Metropolitanas e 10 (dez) vagas regionais, para Cota na categoria Artistas individuais </w:t>
      </w:r>
      <w:proofErr w:type="gramStart"/>
      <w:r w:rsidRPr="001B4923">
        <w:rPr>
          <w:bCs/>
          <w:sz w:val="24"/>
          <w:szCs w:val="24"/>
        </w:rPr>
        <w:t>8</w:t>
      </w:r>
      <w:proofErr w:type="gramEnd"/>
      <w:r w:rsidRPr="001B4923">
        <w:rPr>
          <w:bCs/>
          <w:sz w:val="24"/>
          <w:szCs w:val="24"/>
        </w:rPr>
        <w:t xml:space="preserve"> (oito) metropolitanas e 8 (oito) regionais;</w:t>
      </w:r>
    </w:p>
    <w:p w:rsidR="0008602F" w:rsidRPr="001B4923" w:rsidRDefault="0008602F" w:rsidP="0008602F">
      <w:pPr>
        <w:tabs>
          <w:tab w:val="left" w:pos="580"/>
          <w:tab w:val="left" w:pos="581"/>
        </w:tabs>
        <w:jc w:val="both"/>
        <w:outlineLvl w:val="0"/>
        <w:rPr>
          <w:bCs/>
          <w:sz w:val="24"/>
          <w:szCs w:val="24"/>
        </w:rPr>
      </w:pPr>
    </w:p>
    <w:p w:rsidR="0008602F" w:rsidRPr="001B4923" w:rsidRDefault="0008602F" w:rsidP="0008602F">
      <w:pPr>
        <w:numPr>
          <w:ilvl w:val="0"/>
          <w:numId w:val="28"/>
        </w:numPr>
        <w:tabs>
          <w:tab w:val="left" w:pos="580"/>
          <w:tab w:val="left" w:pos="581"/>
        </w:tabs>
        <w:ind w:left="567" w:hanging="283"/>
        <w:jc w:val="both"/>
        <w:outlineLvl w:val="0"/>
        <w:rPr>
          <w:bCs/>
          <w:sz w:val="24"/>
          <w:szCs w:val="24"/>
        </w:rPr>
      </w:pPr>
      <w:r w:rsidRPr="001B4923">
        <w:rPr>
          <w:bCs/>
          <w:sz w:val="24"/>
          <w:szCs w:val="24"/>
        </w:rPr>
        <w:t>Estão destinadas vagas para território. Para Ampla concorrência na categoria Grupos culturais</w:t>
      </w:r>
      <w:r w:rsidRPr="001B4923">
        <w:rPr>
          <w:b/>
          <w:bCs/>
          <w:sz w:val="24"/>
          <w:szCs w:val="24"/>
        </w:rPr>
        <w:t xml:space="preserve"> </w:t>
      </w:r>
      <w:r w:rsidRPr="001B4923">
        <w:rPr>
          <w:bCs/>
          <w:sz w:val="24"/>
          <w:szCs w:val="24"/>
        </w:rPr>
        <w:t xml:space="preserve">serão garantidas </w:t>
      </w:r>
      <w:proofErr w:type="gramStart"/>
      <w:r w:rsidRPr="001B4923">
        <w:rPr>
          <w:bCs/>
          <w:sz w:val="24"/>
          <w:szCs w:val="24"/>
        </w:rPr>
        <w:t>5</w:t>
      </w:r>
      <w:proofErr w:type="gramEnd"/>
      <w:r w:rsidRPr="001B4923">
        <w:rPr>
          <w:bCs/>
          <w:sz w:val="24"/>
          <w:szCs w:val="24"/>
        </w:rPr>
        <w:t xml:space="preserve"> (cinco) vagas Metropolitanas e 5 (cinco) vagas regionais, para Cota na categoria Grupos culturais</w:t>
      </w:r>
      <w:r w:rsidRPr="001B4923">
        <w:rPr>
          <w:b/>
          <w:bCs/>
          <w:sz w:val="24"/>
          <w:szCs w:val="24"/>
        </w:rPr>
        <w:t xml:space="preserve"> </w:t>
      </w:r>
      <w:r w:rsidRPr="001B4923">
        <w:rPr>
          <w:bCs/>
          <w:sz w:val="24"/>
          <w:szCs w:val="24"/>
        </w:rPr>
        <w:t>4(quatro) metropolitanas e 4 (quatro) regionais;</w:t>
      </w:r>
    </w:p>
    <w:p w:rsidR="0008602F" w:rsidRPr="001B4923" w:rsidRDefault="0008602F" w:rsidP="0008602F">
      <w:pPr>
        <w:tabs>
          <w:tab w:val="left" w:pos="580"/>
          <w:tab w:val="left" w:pos="581"/>
        </w:tabs>
        <w:jc w:val="both"/>
        <w:outlineLvl w:val="0"/>
        <w:rPr>
          <w:bCs/>
          <w:sz w:val="24"/>
          <w:szCs w:val="24"/>
        </w:rPr>
      </w:pPr>
    </w:p>
    <w:p w:rsidR="0008602F" w:rsidRPr="001B4923" w:rsidRDefault="0008602F" w:rsidP="0008602F">
      <w:pPr>
        <w:numPr>
          <w:ilvl w:val="0"/>
          <w:numId w:val="28"/>
        </w:numPr>
        <w:tabs>
          <w:tab w:val="left" w:pos="580"/>
          <w:tab w:val="left" w:pos="581"/>
        </w:tabs>
        <w:ind w:left="567" w:hanging="283"/>
        <w:jc w:val="both"/>
        <w:outlineLvl w:val="0"/>
        <w:rPr>
          <w:bCs/>
          <w:sz w:val="24"/>
          <w:szCs w:val="24"/>
        </w:rPr>
      </w:pPr>
      <w:r w:rsidRPr="001B4923">
        <w:rPr>
          <w:bCs/>
          <w:sz w:val="24"/>
          <w:szCs w:val="24"/>
        </w:rPr>
        <w:lastRenderedPageBreak/>
        <w:t xml:space="preserve">Estão destinadas vagas para território. Para Ampla concorrência na categoria Grupos teatrais serão garantidas </w:t>
      </w:r>
      <w:proofErr w:type="gramStart"/>
      <w:r w:rsidRPr="001B4923">
        <w:rPr>
          <w:bCs/>
          <w:sz w:val="24"/>
          <w:szCs w:val="24"/>
        </w:rPr>
        <w:t>5</w:t>
      </w:r>
      <w:proofErr w:type="gramEnd"/>
      <w:r w:rsidRPr="001B4923">
        <w:rPr>
          <w:bCs/>
          <w:sz w:val="24"/>
          <w:szCs w:val="24"/>
        </w:rPr>
        <w:t xml:space="preserve"> (cinco) vagas Metropolitanas e 5 (cinco) vagas regionais, para Cota na categoria Grupos teatrais 4(quatro) metropolitanas e 4 (quatro) regionais;</w:t>
      </w:r>
    </w:p>
    <w:p w:rsidR="0008602F" w:rsidRPr="001B4923" w:rsidRDefault="0008602F" w:rsidP="0008602F">
      <w:pPr>
        <w:ind w:left="2021" w:hanging="356"/>
        <w:rPr>
          <w:b/>
          <w:sz w:val="24"/>
          <w:szCs w:val="24"/>
        </w:rPr>
      </w:pPr>
    </w:p>
    <w:p w:rsidR="0008602F" w:rsidRPr="001B4923" w:rsidRDefault="0008602F" w:rsidP="0008602F">
      <w:pPr>
        <w:tabs>
          <w:tab w:val="left" w:pos="580"/>
          <w:tab w:val="left" w:pos="581"/>
        </w:tabs>
        <w:outlineLvl w:val="0"/>
        <w:rPr>
          <w:b/>
          <w:bCs/>
          <w:sz w:val="24"/>
          <w:szCs w:val="24"/>
        </w:rPr>
      </w:pPr>
      <w:r w:rsidRPr="001B4923">
        <w:rPr>
          <w:b/>
          <w:bCs/>
          <w:sz w:val="24"/>
          <w:szCs w:val="24"/>
        </w:rPr>
        <w:t>DO JULGAMENTO</w:t>
      </w:r>
    </w:p>
    <w:p w:rsidR="0008602F" w:rsidRPr="001B4923" w:rsidRDefault="0008602F" w:rsidP="0008602F">
      <w:pPr>
        <w:tabs>
          <w:tab w:val="left" w:pos="580"/>
          <w:tab w:val="left" w:pos="581"/>
        </w:tabs>
        <w:outlineLvl w:val="0"/>
        <w:rPr>
          <w:b/>
          <w:bCs/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  <w:r w:rsidRPr="001B4923">
        <w:rPr>
          <w:sz w:val="24"/>
          <w:szCs w:val="24"/>
        </w:rPr>
        <w:t>Serão adotados como mérito dos projetos os seguintes critérios e pontuações para efeito de julgamento das propostas:</w:t>
      </w: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ind w:left="284"/>
        <w:jc w:val="both"/>
        <w:rPr>
          <w:sz w:val="24"/>
          <w:szCs w:val="24"/>
        </w:rPr>
      </w:pPr>
      <w:r w:rsidRPr="001B4923">
        <w:rPr>
          <w:sz w:val="24"/>
          <w:szCs w:val="24"/>
        </w:rPr>
        <w:t xml:space="preserve">a) </w:t>
      </w:r>
      <w:r w:rsidRPr="001B4923">
        <w:rPr>
          <w:b/>
          <w:sz w:val="24"/>
          <w:szCs w:val="24"/>
        </w:rPr>
        <w:t>Tempo de Existência dos Grupos teatrais, Bandas ou Artistas individuais e Grupos culturais – (até 10 pontos</w:t>
      </w:r>
      <w:proofErr w:type="gramStart"/>
      <w:r w:rsidRPr="001B4923">
        <w:rPr>
          <w:b/>
          <w:sz w:val="24"/>
          <w:szCs w:val="24"/>
        </w:rPr>
        <w:t>)</w:t>
      </w:r>
      <w:proofErr w:type="gramEnd"/>
      <w:r w:rsidRPr="001B4923">
        <w:rPr>
          <w:sz w:val="24"/>
          <w:szCs w:val="24"/>
        </w:rPr>
        <w:t xml:space="preserve"> </w:t>
      </w:r>
    </w:p>
    <w:p w:rsidR="0008602F" w:rsidRPr="001B4923" w:rsidRDefault="0008602F" w:rsidP="0008602F">
      <w:pPr>
        <w:ind w:left="284"/>
        <w:jc w:val="both"/>
        <w:rPr>
          <w:sz w:val="24"/>
          <w:szCs w:val="24"/>
        </w:rPr>
      </w:pPr>
      <w:r w:rsidRPr="001B4923">
        <w:rPr>
          <w:sz w:val="24"/>
          <w:szCs w:val="24"/>
        </w:rPr>
        <w:t>Data de criação e anos de atuação, quanto maior o tempo de criação e autuação maior a pontuação em relação aos demais concorrentes.</w:t>
      </w:r>
    </w:p>
    <w:p w:rsidR="0008602F" w:rsidRPr="001B4923" w:rsidRDefault="0008602F" w:rsidP="0008602F">
      <w:pPr>
        <w:ind w:left="284"/>
        <w:jc w:val="both"/>
        <w:rPr>
          <w:sz w:val="24"/>
          <w:szCs w:val="24"/>
        </w:rPr>
      </w:pPr>
    </w:p>
    <w:p w:rsidR="0008602F" w:rsidRPr="001B4923" w:rsidRDefault="0008602F" w:rsidP="0008602F">
      <w:pPr>
        <w:ind w:left="284"/>
        <w:jc w:val="both"/>
        <w:rPr>
          <w:b/>
          <w:sz w:val="24"/>
          <w:szCs w:val="24"/>
        </w:rPr>
      </w:pPr>
      <w:r w:rsidRPr="001B4923">
        <w:rPr>
          <w:sz w:val="24"/>
          <w:szCs w:val="24"/>
        </w:rPr>
        <w:t xml:space="preserve">b) </w:t>
      </w:r>
      <w:r w:rsidRPr="001B4923">
        <w:rPr>
          <w:b/>
          <w:sz w:val="24"/>
          <w:szCs w:val="24"/>
        </w:rPr>
        <w:t>Currículo e histórico de Atividades dos Grupos teatrais, Bandas ou Artistas individuais e Grupos culturais – (até 10 pontos</w:t>
      </w:r>
      <w:proofErr w:type="gramStart"/>
      <w:r w:rsidRPr="001B4923">
        <w:rPr>
          <w:b/>
          <w:sz w:val="24"/>
          <w:szCs w:val="24"/>
        </w:rPr>
        <w:t>)</w:t>
      </w:r>
      <w:proofErr w:type="gramEnd"/>
    </w:p>
    <w:p w:rsidR="0008602F" w:rsidRPr="001B4923" w:rsidRDefault="0008602F" w:rsidP="0008602F">
      <w:pPr>
        <w:ind w:left="284"/>
        <w:jc w:val="both"/>
        <w:rPr>
          <w:sz w:val="24"/>
          <w:szCs w:val="24"/>
        </w:rPr>
      </w:pPr>
      <w:r w:rsidRPr="001B4923">
        <w:rPr>
          <w:sz w:val="24"/>
          <w:szCs w:val="24"/>
        </w:rPr>
        <w:t>Será avaliado o currículo e histórico de Atividades, que deve conter os dados mais relevantes da história do grupo, da fundação até então. Quanto maior a experiência e vivência, maior a pontuação.</w:t>
      </w:r>
    </w:p>
    <w:p w:rsidR="0008602F" w:rsidRPr="001B4923" w:rsidRDefault="0008602F" w:rsidP="0008602F">
      <w:pPr>
        <w:ind w:left="284"/>
        <w:jc w:val="both"/>
        <w:rPr>
          <w:sz w:val="24"/>
          <w:szCs w:val="24"/>
        </w:rPr>
      </w:pPr>
    </w:p>
    <w:p w:rsidR="0008602F" w:rsidRPr="001B4923" w:rsidRDefault="0008602F" w:rsidP="0008602F">
      <w:pPr>
        <w:ind w:left="284"/>
        <w:jc w:val="both"/>
        <w:rPr>
          <w:b/>
          <w:sz w:val="24"/>
          <w:szCs w:val="24"/>
        </w:rPr>
      </w:pPr>
      <w:r w:rsidRPr="001B4923">
        <w:rPr>
          <w:sz w:val="24"/>
          <w:szCs w:val="24"/>
        </w:rPr>
        <w:t xml:space="preserve">c) </w:t>
      </w:r>
      <w:r w:rsidRPr="001B4923">
        <w:rPr>
          <w:b/>
          <w:sz w:val="24"/>
          <w:szCs w:val="24"/>
        </w:rPr>
        <w:t>Vídeo de apresentação</w:t>
      </w:r>
      <w:r w:rsidRPr="001B4923">
        <w:rPr>
          <w:b/>
          <w:spacing w:val="1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da</w:t>
      </w:r>
      <w:r w:rsidRPr="001B4923">
        <w:rPr>
          <w:b/>
          <w:spacing w:val="6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banda</w:t>
      </w:r>
      <w:r w:rsidRPr="001B4923">
        <w:rPr>
          <w:b/>
          <w:spacing w:val="7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ou artista individual</w:t>
      </w:r>
      <w:r w:rsidRPr="001B4923">
        <w:rPr>
          <w:b/>
          <w:spacing w:val="21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ou</w:t>
      </w:r>
      <w:r w:rsidRPr="001B4923">
        <w:rPr>
          <w:b/>
          <w:spacing w:val="21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grupo cultural ou grupo teatral</w:t>
      </w:r>
      <w:r w:rsidRPr="001B4923">
        <w:rPr>
          <w:spacing w:val="5"/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– (até 10 pontos)</w:t>
      </w:r>
    </w:p>
    <w:p w:rsidR="0008602F" w:rsidRPr="001B4923" w:rsidRDefault="0008602F" w:rsidP="0008602F">
      <w:pPr>
        <w:ind w:left="284"/>
        <w:jc w:val="both"/>
        <w:rPr>
          <w:sz w:val="24"/>
          <w:szCs w:val="24"/>
        </w:rPr>
      </w:pPr>
      <w:r w:rsidRPr="001B4923">
        <w:rPr>
          <w:sz w:val="24"/>
          <w:szCs w:val="24"/>
        </w:rPr>
        <w:t xml:space="preserve">O vídeo enviado será avaliado considerando os seguintes critérios: </w:t>
      </w:r>
      <w:r w:rsidRPr="001B4923">
        <w:rPr>
          <w:b/>
          <w:sz w:val="24"/>
          <w:szCs w:val="24"/>
        </w:rPr>
        <w:t>Produção</w:t>
      </w:r>
      <w:r w:rsidRPr="001B4923">
        <w:rPr>
          <w:sz w:val="24"/>
          <w:szCs w:val="24"/>
        </w:rPr>
        <w:t xml:space="preserve">, </w:t>
      </w:r>
      <w:r w:rsidRPr="001B4923">
        <w:rPr>
          <w:b/>
          <w:sz w:val="24"/>
          <w:szCs w:val="24"/>
        </w:rPr>
        <w:t>qualidade</w:t>
      </w:r>
      <w:r w:rsidRPr="001B4923">
        <w:rPr>
          <w:sz w:val="24"/>
          <w:szCs w:val="24"/>
        </w:rPr>
        <w:t xml:space="preserve"> e </w:t>
      </w:r>
      <w:r w:rsidRPr="001B4923">
        <w:rPr>
          <w:b/>
          <w:sz w:val="24"/>
          <w:szCs w:val="24"/>
        </w:rPr>
        <w:t>inovação</w:t>
      </w:r>
      <w:r w:rsidRPr="001B4923">
        <w:rPr>
          <w:sz w:val="24"/>
          <w:szCs w:val="24"/>
        </w:rPr>
        <w:t>. Quanto maior o cuidado com esses critérios, maior a pontuação.</w:t>
      </w:r>
    </w:p>
    <w:p w:rsidR="0008602F" w:rsidRPr="001B4923" w:rsidRDefault="0008602F" w:rsidP="0008602F">
      <w:pPr>
        <w:ind w:left="284"/>
        <w:jc w:val="both"/>
        <w:rPr>
          <w:sz w:val="24"/>
          <w:szCs w:val="24"/>
        </w:rPr>
      </w:pPr>
    </w:p>
    <w:p w:rsidR="0008602F" w:rsidRPr="001B4923" w:rsidRDefault="0008602F" w:rsidP="0008602F">
      <w:pPr>
        <w:ind w:left="284"/>
        <w:jc w:val="both"/>
        <w:rPr>
          <w:b/>
          <w:sz w:val="24"/>
          <w:szCs w:val="24"/>
        </w:rPr>
      </w:pPr>
      <w:r w:rsidRPr="001B4923">
        <w:rPr>
          <w:sz w:val="24"/>
          <w:szCs w:val="24"/>
        </w:rPr>
        <w:t xml:space="preserve">d) </w:t>
      </w:r>
      <w:r w:rsidRPr="001B4923">
        <w:rPr>
          <w:b/>
          <w:sz w:val="24"/>
          <w:szCs w:val="24"/>
        </w:rPr>
        <w:t>Quantidade de trabalhos lançados ou desenvolvidos dos Grupos teatrais, Bandas ou Artistas individuais e Grupos culturais – (até 10 pontos</w:t>
      </w:r>
      <w:proofErr w:type="gramStart"/>
      <w:r w:rsidRPr="001B4923">
        <w:rPr>
          <w:b/>
          <w:sz w:val="24"/>
          <w:szCs w:val="24"/>
        </w:rPr>
        <w:t>)</w:t>
      </w:r>
      <w:proofErr w:type="gramEnd"/>
      <w:r w:rsidRPr="001B4923">
        <w:rPr>
          <w:b/>
          <w:sz w:val="24"/>
          <w:szCs w:val="24"/>
        </w:rPr>
        <w:t xml:space="preserve"> </w:t>
      </w:r>
    </w:p>
    <w:p w:rsidR="0008602F" w:rsidRPr="001B4923" w:rsidRDefault="0008602F" w:rsidP="0008602F">
      <w:pPr>
        <w:ind w:left="284"/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  <w:r w:rsidRPr="001B4923">
        <w:rPr>
          <w:sz w:val="24"/>
          <w:szCs w:val="24"/>
        </w:rPr>
        <w:t>Definição dos trabalhos lançados ou desenvolvidos por categorias:</w:t>
      </w:r>
    </w:p>
    <w:p w:rsidR="0008602F" w:rsidRPr="001B4923" w:rsidRDefault="0008602F" w:rsidP="0008602F">
      <w:pPr>
        <w:ind w:left="2160"/>
        <w:jc w:val="both"/>
        <w:rPr>
          <w:sz w:val="24"/>
          <w:szCs w:val="24"/>
        </w:rPr>
      </w:pPr>
    </w:p>
    <w:p w:rsidR="0008602F" w:rsidRPr="001B4923" w:rsidRDefault="0008602F" w:rsidP="0008602F">
      <w:pPr>
        <w:numPr>
          <w:ilvl w:val="0"/>
          <w:numId w:val="23"/>
        </w:numPr>
        <w:tabs>
          <w:tab w:val="left" w:pos="8647"/>
        </w:tabs>
        <w:spacing w:line="360" w:lineRule="auto"/>
        <w:ind w:left="709" w:right="22" w:hanging="357"/>
        <w:jc w:val="both"/>
        <w:rPr>
          <w:b/>
          <w:sz w:val="24"/>
          <w:szCs w:val="24"/>
        </w:rPr>
      </w:pPr>
      <w:r w:rsidRPr="001B4923">
        <w:rPr>
          <w:sz w:val="24"/>
          <w:szCs w:val="24"/>
        </w:rPr>
        <w:t xml:space="preserve">Grupos teatrais: </w:t>
      </w:r>
      <w:r w:rsidRPr="001B4923">
        <w:rPr>
          <w:b/>
          <w:sz w:val="24"/>
          <w:szCs w:val="24"/>
        </w:rPr>
        <w:t>Peças teatrais, Esquetes e Cursos.</w:t>
      </w:r>
    </w:p>
    <w:p w:rsidR="0008602F" w:rsidRPr="001B4923" w:rsidRDefault="0008602F" w:rsidP="0008602F">
      <w:pPr>
        <w:numPr>
          <w:ilvl w:val="0"/>
          <w:numId w:val="23"/>
        </w:numPr>
        <w:tabs>
          <w:tab w:val="left" w:pos="8647"/>
        </w:tabs>
        <w:spacing w:line="360" w:lineRule="auto"/>
        <w:ind w:left="709" w:right="22" w:hanging="357"/>
        <w:jc w:val="both"/>
        <w:rPr>
          <w:b/>
          <w:sz w:val="24"/>
          <w:szCs w:val="24"/>
        </w:rPr>
      </w:pPr>
      <w:r w:rsidRPr="001B4923">
        <w:rPr>
          <w:sz w:val="24"/>
          <w:szCs w:val="24"/>
        </w:rPr>
        <w:t>Bandas ou Artistas individuais:</w:t>
      </w:r>
      <w:r w:rsidRPr="001B4923">
        <w:rPr>
          <w:b/>
          <w:sz w:val="24"/>
          <w:szCs w:val="24"/>
        </w:rPr>
        <w:t xml:space="preserve"> Discos </w:t>
      </w:r>
      <w:r w:rsidRPr="001B4923">
        <w:rPr>
          <w:sz w:val="24"/>
          <w:szCs w:val="24"/>
        </w:rPr>
        <w:t>(CD, DVD, LP, VINIL, PENDRIVE ou EP</w:t>
      </w:r>
      <w:r w:rsidRPr="001B4923">
        <w:rPr>
          <w:b/>
          <w:sz w:val="24"/>
          <w:szCs w:val="24"/>
        </w:rPr>
        <w:t xml:space="preserve"> </w:t>
      </w:r>
      <w:r w:rsidRPr="001B4923">
        <w:rPr>
          <w:sz w:val="24"/>
          <w:szCs w:val="24"/>
        </w:rPr>
        <w:t>em mídia física ou plataforma digital)</w:t>
      </w:r>
      <w:r w:rsidRPr="001B4923">
        <w:rPr>
          <w:b/>
          <w:sz w:val="24"/>
          <w:szCs w:val="24"/>
        </w:rPr>
        <w:t xml:space="preserve"> e Clipes.</w:t>
      </w:r>
    </w:p>
    <w:p w:rsidR="0008602F" w:rsidRPr="001B4923" w:rsidRDefault="0008602F" w:rsidP="0008602F">
      <w:pPr>
        <w:numPr>
          <w:ilvl w:val="0"/>
          <w:numId w:val="23"/>
        </w:numPr>
        <w:tabs>
          <w:tab w:val="left" w:pos="8647"/>
        </w:tabs>
        <w:spacing w:line="360" w:lineRule="auto"/>
        <w:ind w:left="709" w:right="22" w:hanging="357"/>
        <w:jc w:val="both"/>
        <w:rPr>
          <w:b/>
          <w:sz w:val="24"/>
          <w:szCs w:val="24"/>
        </w:rPr>
      </w:pPr>
      <w:r w:rsidRPr="001B4923">
        <w:rPr>
          <w:sz w:val="24"/>
          <w:szCs w:val="24"/>
        </w:rPr>
        <w:t>Grupos culturais:</w:t>
      </w:r>
      <w:r w:rsidRPr="001B4923">
        <w:rPr>
          <w:b/>
          <w:sz w:val="24"/>
          <w:szCs w:val="24"/>
        </w:rPr>
        <w:t xml:space="preserve"> Produção de eventos, Intervenções culturais e Cursos.  </w:t>
      </w:r>
    </w:p>
    <w:p w:rsidR="0008602F" w:rsidRPr="001B4923" w:rsidRDefault="0008602F" w:rsidP="0008602F">
      <w:pPr>
        <w:ind w:left="3240"/>
        <w:jc w:val="both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 xml:space="preserve"> </w:t>
      </w:r>
    </w:p>
    <w:p w:rsidR="0008602F" w:rsidRPr="001B4923" w:rsidRDefault="0008602F" w:rsidP="0008602F">
      <w:pPr>
        <w:jc w:val="both"/>
        <w:rPr>
          <w:sz w:val="24"/>
          <w:szCs w:val="24"/>
        </w:rPr>
      </w:pPr>
      <w:r w:rsidRPr="001B4923">
        <w:rPr>
          <w:sz w:val="24"/>
          <w:szCs w:val="24"/>
        </w:rPr>
        <w:t>Será avaliada a quantidade de trabalhos lançados ou desenvolvidos. Quanto maior a quantidade, maior a pontuação.</w:t>
      </w: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  <w:r w:rsidRPr="001B4923">
        <w:rPr>
          <w:sz w:val="24"/>
          <w:szCs w:val="24"/>
        </w:rPr>
        <w:t>Os projetos avaliados pelos critérios estabelecidos no item 6.11, terão a seguinte gradação de pontos na análise de cada critério:</w:t>
      </w:r>
    </w:p>
    <w:p w:rsidR="0008602F" w:rsidRDefault="0008602F" w:rsidP="0008602F">
      <w:pPr>
        <w:jc w:val="both"/>
        <w:rPr>
          <w:sz w:val="24"/>
          <w:szCs w:val="24"/>
        </w:rPr>
      </w:pPr>
    </w:p>
    <w:p w:rsidR="0008602F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2086"/>
        <w:gridCol w:w="6777"/>
      </w:tblGrid>
      <w:tr w:rsidR="0008602F" w:rsidRPr="001B4923" w:rsidTr="00FE3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lastRenderedPageBreak/>
              <w:t xml:space="preserve">Até </w:t>
            </w:r>
            <w:proofErr w:type="gramStart"/>
            <w:r w:rsidRPr="001B4923">
              <w:rPr>
                <w:sz w:val="24"/>
                <w:szCs w:val="24"/>
              </w:rPr>
              <w:t>4</w:t>
            </w:r>
            <w:proofErr w:type="gramEnd"/>
            <w:r w:rsidRPr="001B4923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7425" w:type="dxa"/>
          </w:tcPr>
          <w:p w:rsidR="0008602F" w:rsidRPr="001B4923" w:rsidRDefault="0008602F" w:rsidP="00FE3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Insatisfatório - Aceitável em parte, mas com critério imperfeito, incompleto ou inacabado.</w:t>
            </w:r>
          </w:p>
          <w:p w:rsidR="0008602F" w:rsidRPr="001B4923" w:rsidRDefault="0008602F" w:rsidP="00FE3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602F" w:rsidRPr="001B4923" w:rsidTr="00FE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 xml:space="preserve">Até </w:t>
            </w:r>
            <w:proofErr w:type="gramStart"/>
            <w:r w:rsidRPr="001B4923">
              <w:rPr>
                <w:sz w:val="24"/>
                <w:szCs w:val="24"/>
              </w:rPr>
              <w:t>8</w:t>
            </w:r>
            <w:proofErr w:type="gramEnd"/>
            <w:r w:rsidRPr="001B4923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7425" w:type="dxa"/>
          </w:tcPr>
          <w:p w:rsidR="0008602F" w:rsidRPr="001B4923" w:rsidRDefault="0008602F" w:rsidP="00FE3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923">
              <w:rPr>
                <w:b/>
                <w:sz w:val="24"/>
                <w:szCs w:val="24"/>
              </w:rPr>
              <w:t>Satisfatório</w:t>
            </w:r>
            <w:r w:rsidRPr="001B4923">
              <w:rPr>
                <w:sz w:val="24"/>
                <w:szCs w:val="24"/>
              </w:rPr>
              <w:t xml:space="preserve"> - Aceitável no todo, mas sem correção e abrangência do critério em toda a sua extensão.</w:t>
            </w:r>
          </w:p>
          <w:p w:rsidR="0008602F" w:rsidRPr="001B4923" w:rsidRDefault="0008602F" w:rsidP="00FE3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602F" w:rsidRPr="001B4923" w:rsidTr="00FE3F76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Até10 pontos</w:t>
            </w:r>
          </w:p>
        </w:tc>
        <w:tc>
          <w:tcPr>
            <w:tcW w:w="7425" w:type="dxa"/>
          </w:tcPr>
          <w:p w:rsidR="0008602F" w:rsidRPr="001B4923" w:rsidRDefault="0008602F" w:rsidP="00FE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923">
              <w:rPr>
                <w:b/>
                <w:sz w:val="24"/>
                <w:szCs w:val="24"/>
              </w:rPr>
              <w:t>Plenamente satisfatório</w:t>
            </w:r>
            <w:r w:rsidRPr="001B4923">
              <w:rPr>
                <w:sz w:val="24"/>
                <w:szCs w:val="24"/>
              </w:rPr>
              <w:t xml:space="preserve"> - Aceitável no todo, com correção e abrangência do critério em toda a sua extensão.</w:t>
            </w:r>
          </w:p>
          <w:p w:rsidR="0008602F" w:rsidRPr="001B4923" w:rsidRDefault="0008602F" w:rsidP="00FE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8602F" w:rsidRPr="001B4923" w:rsidRDefault="0008602F" w:rsidP="00FE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  <w:r w:rsidRPr="001B4923">
        <w:rPr>
          <w:sz w:val="24"/>
          <w:szCs w:val="24"/>
        </w:rPr>
        <w:t>Serão classificados aqueles projetos que obtiverem a pontuação mínima de 20 (vinte) pontos.</w:t>
      </w:r>
    </w:p>
    <w:p w:rsidR="0008602F" w:rsidRPr="001B4923" w:rsidRDefault="0008602F" w:rsidP="0008602F">
      <w:pPr>
        <w:tabs>
          <w:tab w:val="left" w:pos="645"/>
        </w:tabs>
        <w:jc w:val="both"/>
        <w:rPr>
          <w:sz w:val="24"/>
          <w:szCs w:val="24"/>
        </w:rPr>
      </w:pPr>
    </w:p>
    <w:p w:rsidR="0008602F" w:rsidRDefault="0008602F" w:rsidP="0008602F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 xml:space="preserve"> DAS APRESENTAÇÕES</w:t>
      </w:r>
    </w:p>
    <w:p w:rsidR="0008602F" w:rsidRPr="001B4923" w:rsidRDefault="0008602F" w:rsidP="0008602F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</w:p>
    <w:p w:rsidR="0008602F" w:rsidRPr="001B4923" w:rsidRDefault="0008602F" w:rsidP="0008602F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</w:p>
    <w:tbl>
      <w:tblPr>
        <w:tblStyle w:val="TableNormal"/>
        <w:tblW w:w="8221" w:type="dxa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536"/>
      </w:tblGrid>
      <w:tr w:rsidR="0008602F" w:rsidRPr="001B4923" w:rsidTr="00FE3F76">
        <w:trPr>
          <w:trHeight w:val="282"/>
        </w:trPr>
        <w:tc>
          <w:tcPr>
            <w:tcW w:w="3685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8602F" w:rsidRPr="001B4923" w:rsidRDefault="0008602F" w:rsidP="00FE3F76">
            <w:pPr>
              <w:spacing w:before="45"/>
              <w:ind w:left="330"/>
              <w:jc w:val="center"/>
              <w:rPr>
                <w:b/>
                <w:sz w:val="24"/>
                <w:szCs w:val="24"/>
              </w:rPr>
            </w:pPr>
            <w:r w:rsidRPr="001B4923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08602F" w:rsidRPr="001B4923" w:rsidRDefault="0008602F" w:rsidP="00FE3F76">
            <w:pPr>
              <w:spacing w:before="45"/>
              <w:ind w:right="1009"/>
              <w:jc w:val="center"/>
              <w:rPr>
                <w:b/>
                <w:sz w:val="24"/>
                <w:szCs w:val="24"/>
              </w:rPr>
            </w:pPr>
            <w:r w:rsidRPr="001B4923">
              <w:rPr>
                <w:b/>
                <w:sz w:val="24"/>
                <w:szCs w:val="24"/>
              </w:rPr>
              <w:t xml:space="preserve">           DATAS</w:t>
            </w:r>
          </w:p>
        </w:tc>
      </w:tr>
      <w:tr w:rsidR="0008602F" w:rsidRPr="001B4923" w:rsidTr="00FE3F76">
        <w:trPr>
          <w:trHeight w:val="283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602F" w:rsidRPr="001B4923" w:rsidRDefault="0008602F" w:rsidP="00FE3F76">
            <w:pPr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Publicação</w:t>
            </w:r>
            <w:r w:rsidRPr="001B4923">
              <w:rPr>
                <w:spacing w:val="-10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do</w:t>
            </w:r>
            <w:r w:rsidRPr="001B4923">
              <w:rPr>
                <w:spacing w:val="-5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Edital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01 de julho de 2022</w:t>
            </w:r>
          </w:p>
        </w:tc>
      </w:tr>
      <w:tr w:rsidR="0008602F" w:rsidRPr="001B4923" w:rsidTr="00FE3F76">
        <w:trPr>
          <w:trHeight w:val="283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08602F" w:rsidRPr="001B4923" w:rsidRDefault="0008602F" w:rsidP="00FE3F76">
            <w:pPr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pacing w:val="-1"/>
                <w:sz w:val="24"/>
                <w:szCs w:val="24"/>
              </w:rPr>
              <w:t>Período</w:t>
            </w:r>
            <w:r w:rsidRPr="001B4923">
              <w:rPr>
                <w:spacing w:val="-9"/>
                <w:sz w:val="24"/>
                <w:szCs w:val="24"/>
              </w:rPr>
              <w:t xml:space="preserve"> </w:t>
            </w:r>
            <w:r w:rsidRPr="001B4923">
              <w:rPr>
                <w:spacing w:val="-1"/>
                <w:sz w:val="24"/>
                <w:szCs w:val="24"/>
              </w:rPr>
              <w:t>de</w:t>
            </w:r>
            <w:r w:rsidRPr="001B4923">
              <w:rPr>
                <w:spacing w:val="-5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Inscrições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  <w:vAlign w:val="center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color w:val="000000" w:themeColor="text1"/>
                <w:sz w:val="24"/>
                <w:szCs w:val="24"/>
              </w:rPr>
              <w:t>01 de julho a de 15 de agosto de 2022</w:t>
            </w:r>
          </w:p>
        </w:tc>
      </w:tr>
      <w:tr w:rsidR="0008602F" w:rsidRPr="001B4923" w:rsidTr="00FE3F76">
        <w:trPr>
          <w:trHeight w:val="282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602F" w:rsidRPr="001B4923" w:rsidRDefault="0008602F" w:rsidP="00FE3F76">
            <w:pPr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pacing w:val="-1"/>
                <w:sz w:val="24"/>
                <w:szCs w:val="24"/>
              </w:rPr>
              <w:t>Análise</w:t>
            </w:r>
            <w:r w:rsidRPr="001B4923">
              <w:rPr>
                <w:spacing w:val="-11"/>
                <w:sz w:val="24"/>
                <w:szCs w:val="24"/>
              </w:rPr>
              <w:t xml:space="preserve"> </w:t>
            </w:r>
            <w:r w:rsidRPr="001B4923">
              <w:rPr>
                <w:spacing w:val="-1"/>
                <w:sz w:val="24"/>
                <w:szCs w:val="24"/>
              </w:rPr>
              <w:t>das</w:t>
            </w:r>
            <w:r w:rsidRPr="001B4923">
              <w:rPr>
                <w:spacing w:val="-2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Inscrições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15 de agosto a 29 de agosto de 2022</w:t>
            </w:r>
          </w:p>
        </w:tc>
      </w:tr>
      <w:tr w:rsidR="0008602F" w:rsidRPr="001B4923" w:rsidTr="00FE3F76">
        <w:trPr>
          <w:trHeight w:val="282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08602F" w:rsidRPr="001B4923" w:rsidRDefault="0008602F" w:rsidP="00FE3F76">
            <w:pPr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pacing w:val="-1"/>
                <w:sz w:val="24"/>
                <w:szCs w:val="24"/>
              </w:rPr>
              <w:t>Publicação</w:t>
            </w:r>
            <w:r w:rsidRPr="001B4923">
              <w:rPr>
                <w:spacing w:val="-12"/>
                <w:sz w:val="24"/>
                <w:szCs w:val="24"/>
              </w:rPr>
              <w:t xml:space="preserve"> </w:t>
            </w:r>
            <w:r w:rsidRPr="001B4923">
              <w:rPr>
                <w:spacing w:val="-1"/>
                <w:sz w:val="24"/>
                <w:szCs w:val="24"/>
              </w:rPr>
              <w:t>dos</w:t>
            </w:r>
            <w:r w:rsidRPr="001B4923">
              <w:rPr>
                <w:spacing w:val="2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Resultados Preliminares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  <w:vAlign w:val="center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31 de agosto de 2022</w:t>
            </w:r>
          </w:p>
        </w:tc>
      </w:tr>
      <w:tr w:rsidR="0008602F" w:rsidRPr="001B4923" w:rsidTr="00FE3F76">
        <w:trPr>
          <w:trHeight w:val="282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602F" w:rsidRPr="001B4923" w:rsidRDefault="0008602F" w:rsidP="00FE3F76">
            <w:pPr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pacing w:val="-1"/>
                <w:sz w:val="24"/>
                <w:szCs w:val="24"/>
              </w:rPr>
              <w:t>Prazo</w:t>
            </w:r>
            <w:r w:rsidRPr="001B4923">
              <w:rPr>
                <w:spacing w:val="-11"/>
                <w:sz w:val="24"/>
                <w:szCs w:val="24"/>
              </w:rPr>
              <w:t xml:space="preserve"> </w:t>
            </w:r>
            <w:r w:rsidRPr="001B4923">
              <w:rPr>
                <w:spacing w:val="-1"/>
                <w:sz w:val="24"/>
                <w:szCs w:val="24"/>
              </w:rPr>
              <w:t>para</w:t>
            </w:r>
            <w:r w:rsidRPr="001B4923">
              <w:rPr>
                <w:sz w:val="24"/>
                <w:szCs w:val="24"/>
              </w:rPr>
              <w:t xml:space="preserve"> </w:t>
            </w:r>
            <w:r w:rsidRPr="001B4923">
              <w:rPr>
                <w:spacing w:val="-1"/>
                <w:sz w:val="24"/>
                <w:szCs w:val="24"/>
              </w:rPr>
              <w:t>Recursos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31 de agosto a 06 de setembro de 2022</w:t>
            </w:r>
          </w:p>
        </w:tc>
      </w:tr>
      <w:tr w:rsidR="0008602F" w:rsidRPr="001B4923" w:rsidTr="00FE3F76">
        <w:trPr>
          <w:trHeight w:val="282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08602F" w:rsidRPr="001B4923" w:rsidRDefault="0008602F" w:rsidP="00FE3F76">
            <w:pPr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pacing w:val="-1"/>
                <w:sz w:val="24"/>
                <w:szCs w:val="24"/>
              </w:rPr>
              <w:t>Análise</w:t>
            </w:r>
            <w:r w:rsidRPr="001B4923">
              <w:rPr>
                <w:spacing w:val="-11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de</w:t>
            </w:r>
            <w:r w:rsidRPr="001B4923">
              <w:rPr>
                <w:spacing w:val="-7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Recursos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  <w:vAlign w:val="center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08 a 14 de setembro de 2022</w:t>
            </w:r>
          </w:p>
        </w:tc>
      </w:tr>
      <w:tr w:rsidR="0008602F" w:rsidRPr="001B4923" w:rsidTr="00FE3F76">
        <w:trPr>
          <w:trHeight w:val="283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602F" w:rsidRPr="001B4923" w:rsidRDefault="0008602F" w:rsidP="00FE3F76">
            <w:pPr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Publicação</w:t>
            </w:r>
            <w:r w:rsidRPr="001B4923">
              <w:rPr>
                <w:spacing w:val="-9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do</w:t>
            </w:r>
            <w:r w:rsidRPr="001B4923">
              <w:rPr>
                <w:spacing w:val="-9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Resultado</w:t>
            </w:r>
            <w:r w:rsidRPr="001B4923">
              <w:rPr>
                <w:spacing w:val="-5"/>
                <w:sz w:val="24"/>
                <w:szCs w:val="24"/>
              </w:rPr>
              <w:t xml:space="preserve"> </w:t>
            </w:r>
            <w:r w:rsidRPr="001B4923">
              <w:rPr>
                <w:sz w:val="24"/>
                <w:szCs w:val="24"/>
              </w:rPr>
              <w:t>Final da habilitação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15 de setembro de 2022</w:t>
            </w:r>
          </w:p>
        </w:tc>
      </w:tr>
      <w:tr w:rsidR="0008602F" w:rsidRPr="001B4923" w:rsidTr="00FE3F76">
        <w:trPr>
          <w:trHeight w:val="286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08602F" w:rsidRPr="001B4923" w:rsidRDefault="0008602F" w:rsidP="00FE3F76">
            <w:pPr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Análise de Mérito e Seleção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  <w:vAlign w:val="center"/>
          </w:tcPr>
          <w:p w:rsidR="0008602F" w:rsidRPr="001B4923" w:rsidRDefault="0008602F" w:rsidP="00FE3F76">
            <w:pPr>
              <w:jc w:val="center"/>
              <w:rPr>
                <w:sz w:val="24"/>
                <w:szCs w:val="24"/>
              </w:rPr>
            </w:pPr>
            <w:r w:rsidRPr="001B4923">
              <w:rPr>
                <w:spacing w:val="-2"/>
                <w:sz w:val="24"/>
                <w:szCs w:val="24"/>
              </w:rPr>
              <w:t>16 a 28 de setembro de 2022</w:t>
            </w:r>
          </w:p>
        </w:tc>
      </w:tr>
      <w:tr w:rsidR="0008602F" w:rsidRPr="001B4923" w:rsidTr="00FE3F76">
        <w:trPr>
          <w:trHeight w:val="286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08602F" w:rsidRPr="001B4923" w:rsidRDefault="0008602F" w:rsidP="00FE3F76">
            <w:pPr>
              <w:tabs>
                <w:tab w:val="left" w:pos="558"/>
              </w:tabs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Publicação do resultado de seleção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  <w:vAlign w:val="center"/>
          </w:tcPr>
          <w:p w:rsidR="0008602F" w:rsidRPr="001B4923" w:rsidRDefault="0008602F" w:rsidP="00FE3F76">
            <w:pPr>
              <w:jc w:val="center"/>
              <w:rPr>
                <w:spacing w:val="-2"/>
                <w:sz w:val="24"/>
                <w:szCs w:val="24"/>
              </w:rPr>
            </w:pPr>
            <w:r w:rsidRPr="001B4923">
              <w:rPr>
                <w:spacing w:val="-2"/>
                <w:sz w:val="24"/>
                <w:szCs w:val="24"/>
              </w:rPr>
              <w:t>30 de setembro</w:t>
            </w:r>
          </w:p>
        </w:tc>
      </w:tr>
      <w:tr w:rsidR="0008602F" w:rsidRPr="001B4923" w:rsidTr="00FE3F76">
        <w:trPr>
          <w:trHeight w:val="286"/>
        </w:trPr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08602F" w:rsidRPr="001B4923" w:rsidRDefault="0008602F" w:rsidP="00FE3F76">
            <w:pPr>
              <w:ind w:left="200"/>
              <w:jc w:val="center"/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 xml:space="preserve">Realização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  <w:vAlign w:val="center"/>
          </w:tcPr>
          <w:p w:rsidR="0008602F" w:rsidRPr="001B4923" w:rsidRDefault="0008602F" w:rsidP="00FE3F76">
            <w:pPr>
              <w:jc w:val="center"/>
              <w:rPr>
                <w:spacing w:val="-2"/>
                <w:sz w:val="24"/>
                <w:szCs w:val="24"/>
              </w:rPr>
            </w:pPr>
            <w:r w:rsidRPr="001B4923">
              <w:rPr>
                <w:spacing w:val="-2"/>
                <w:sz w:val="24"/>
                <w:szCs w:val="24"/>
              </w:rPr>
              <w:t>Outubro a Dezembro de 2022</w:t>
            </w:r>
          </w:p>
        </w:tc>
      </w:tr>
    </w:tbl>
    <w:p w:rsidR="0008602F" w:rsidRPr="001B4923" w:rsidRDefault="0008602F" w:rsidP="0008602F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</w:p>
    <w:p w:rsidR="0008602F" w:rsidRDefault="0008602F" w:rsidP="0008602F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</w:p>
    <w:p w:rsidR="0008602F" w:rsidRPr="001B4923" w:rsidRDefault="0008602F" w:rsidP="0008602F">
      <w:pPr>
        <w:tabs>
          <w:tab w:val="left" w:pos="577"/>
        </w:tabs>
        <w:ind w:right="112"/>
        <w:jc w:val="both"/>
        <w:rPr>
          <w:b/>
          <w:sz w:val="24"/>
          <w:szCs w:val="24"/>
        </w:rPr>
      </w:pPr>
    </w:p>
    <w:p w:rsidR="0008602F" w:rsidRPr="001B4923" w:rsidRDefault="0008602F" w:rsidP="0008602F">
      <w:pPr>
        <w:tabs>
          <w:tab w:val="left" w:pos="577"/>
        </w:tabs>
        <w:ind w:right="112"/>
        <w:jc w:val="both"/>
        <w:rPr>
          <w:sz w:val="24"/>
          <w:szCs w:val="24"/>
        </w:rPr>
      </w:pPr>
      <w:r w:rsidRPr="001B4923">
        <w:rPr>
          <w:b/>
          <w:sz w:val="24"/>
          <w:szCs w:val="24"/>
        </w:rPr>
        <w:t>DA REMUNERAÇÃO</w:t>
      </w:r>
    </w:p>
    <w:p w:rsidR="0008602F" w:rsidRPr="001B4923" w:rsidRDefault="0008602F" w:rsidP="0008602F">
      <w:pPr>
        <w:tabs>
          <w:tab w:val="left" w:pos="851"/>
        </w:tabs>
        <w:ind w:left="567" w:right="113"/>
        <w:jc w:val="both"/>
        <w:rPr>
          <w:sz w:val="24"/>
          <w:szCs w:val="24"/>
        </w:rPr>
      </w:pPr>
    </w:p>
    <w:p w:rsidR="0008602F" w:rsidRPr="001B4923" w:rsidRDefault="0008602F" w:rsidP="0008602F">
      <w:pPr>
        <w:tabs>
          <w:tab w:val="left" w:pos="820"/>
          <w:tab w:val="left" w:pos="821"/>
        </w:tabs>
        <w:jc w:val="both"/>
        <w:rPr>
          <w:sz w:val="24"/>
          <w:szCs w:val="24"/>
        </w:rPr>
      </w:pPr>
      <w:r w:rsidRPr="001B4923">
        <w:rPr>
          <w:sz w:val="24"/>
          <w:szCs w:val="24"/>
        </w:rPr>
        <w:t>Os</w:t>
      </w:r>
      <w:r w:rsidRPr="001B4923">
        <w:rPr>
          <w:spacing w:val="36"/>
          <w:sz w:val="24"/>
          <w:szCs w:val="24"/>
        </w:rPr>
        <w:t xml:space="preserve"> </w:t>
      </w:r>
      <w:r w:rsidRPr="001B4923">
        <w:rPr>
          <w:sz w:val="24"/>
          <w:szCs w:val="24"/>
        </w:rPr>
        <w:t>selecionados</w:t>
      </w:r>
      <w:r w:rsidRPr="001B4923">
        <w:rPr>
          <w:spacing w:val="-1"/>
          <w:sz w:val="24"/>
          <w:szCs w:val="24"/>
        </w:rPr>
        <w:t xml:space="preserve"> </w:t>
      </w:r>
      <w:r w:rsidRPr="001B4923">
        <w:rPr>
          <w:sz w:val="24"/>
          <w:szCs w:val="24"/>
        </w:rPr>
        <w:t>para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participação</w:t>
      </w:r>
      <w:r w:rsidRPr="001B4923">
        <w:rPr>
          <w:spacing w:val="-6"/>
          <w:sz w:val="24"/>
          <w:szCs w:val="24"/>
        </w:rPr>
        <w:t xml:space="preserve"> </w:t>
      </w:r>
      <w:proofErr w:type="gramStart"/>
      <w:r w:rsidRPr="001B4923">
        <w:rPr>
          <w:sz w:val="24"/>
          <w:szCs w:val="24"/>
        </w:rPr>
        <w:t>no</w:t>
      </w:r>
      <w:r w:rsidRPr="001B4923">
        <w:rPr>
          <w:spacing w:val="-6"/>
          <w:sz w:val="24"/>
          <w:szCs w:val="24"/>
        </w:rPr>
        <w:t xml:space="preserve"> </w:t>
      </w:r>
      <w:r w:rsidRPr="001B4923">
        <w:rPr>
          <w:sz w:val="24"/>
          <w:szCs w:val="24"/>
        </w:rPr>
        <w:t>Cultura</w:t>
      </w:r>
      <w:proofErr w:type="gramEnd"/>
      <w:r w:rsidRPr="001B4923">
        <w:rPr>
          <w:sz w:val="24"/>
          <w:szCs w:val="24"/>
        </w:rPr>
        <w:t xml:space="preserve"> para Todos</w:t>
      </w:r>
      <w:r w:rsidRPr="001B4923">
        <w:rPr>
          <w:spacing w:val="-3"/>
          <w:sz w:val="24"/>
          <w:szCs w:val="24"/>
        </w:rPr>
        <w:t xml:space="preserve"> </w:t>
      </w:r>
      <w:r w:rsidRPr="001B4923">
        <w:rPr>
          <w:sz w:val="24"/>
          <w:szCs w:val="24"/>
        </w:rPr>
        <w:t>receberão</w:t>
      </w:r>
      <w:r w:rsidRPr="001B4923">
        <w:rPr>
          <w:spacing w:val="-3"/>
          <w:sz w:val="24"/>
          <w:szCs w:val="24"/>
        </w:rPr>
        <w:t xml:space="preserve"> </w:t>
      </w:r>
      <w:r w:rsidRPr="001B4923">
        <w:rPr>
          <w:sz w:val="24"/>
          <w:szCs w:val="24"/>
        </w:rPr>
        <w:t>os</w:t>
      </w:r>
      <w:r w:rsidRPr="001B4923">
        <w:rPr>
          <w:spacing w:val="-1"/>
          <w:sz w:val="24"/>
          <w:szCs w:val="24"/>
        </w:rPr>
        <w:t xml:space="preserve"> </w:t>
      </w:r>
      <w:r w:rsidRPr="001B4923">
        <w:rPr>
          <w:sz w:val="24"/>
          <w:szCs w:val="24"/>
        </w:rPr>
        <w:t>seguintes</w:t>
      </w:r>
      <w:r w:rsidRPr="001B4923">
        <w:rPr>
          <w:spacing w:val="-1"/>
          <w:sz w:val="24"/>
          <w:szCs w:val="24"/>
        </w:rPr>
        <w:t xml:space="preserve"> </w:t>
      </w:r>
      <w:r w:rsidRPr="001B4923">
        <w:rPr>
          <w:sz w:val="24"/>
          <w:szCs w:val="24"/>
        </w:rPr>
        <w:t>cachês:</w:t>
      </w:r>
    </w:p>
    <w:p w:rsidR="0008602F" w:rsidRPr="001B4923" w:rsidRDefault="0008602F" w:rsidP="0008602F">
      <w:pPr>
        <w:tabs>
          <w:tab w:val="left" w:pos="820"/>
          <w:tab w:val="left" w:pos="821"/>
        </w:tabs>
        <w:ind w:left="709"/>
        <w:jc w:val="right"/>
        <w:rPr>
          <w:sz w:val="24"/>
          <w:szCs w:val="24"/>
        </w:rPr>
      </w:pPr>
    </w:p>
    <w:p w:rsidR="0008602F" w:rsidRPr="001B4923" w:rsidRDefault="0008602F" w:rsidP="0008602F">
      <w:pPr>
        <w:numPr>
          <w:ilvl w:val="2"/>
          <w:numId w:val="30"/>
        </w:numPr>
        <w:tabs>
          <w:tab w:val="left" w:pos="1134"/>
        </w:tabs>
        <w:ind w:left="851"/>
        <w:jc w:val="both"/>
        <w:rPr>
          <w:sz w:val="24"/>
          <w:szCs w:val="24"/>
        </w:rPr>
      </w:pPr>
      <w:r w:rsidRPr="001B4923">
        <w:rPr>
          <w:sz w:val="24"/>
          <w:szCs w:val="24"/>
        </w:rPr>
        <w:t xml:space="preserve">Artistas Individuais </w:t>
      </w:r>
      <w:r w:rsidRPr="001B4923">
        <w:rPr>
          <w:spacing w:val="-1"/>
          <w:sz w:val="24"/>
          <w:szCs w:val="24"/>
        </w:rPr>
        <w:t xml:space="preserve">– </w:t>
      </w:r>
      <w:r w:rsidRPr="001B4923">
        <w:rPr>
          <w:sz w:val="24"/>
          <w:szCs w:val="24"/>
        </w:rPr>
        <w:t>R$</w:t>
      </w:r>
      <w:r w:rsidRPr="001B4923">
        <w:rPr>
          <w:spacing w:val="-1"/>
          <w:sz w:val="24"/>
          <w:szCs w:val="24"/>
        </w:rPr>
        <w:t xml:space="preserve"> </w:t>
      </w:r>
      <w:r w:rsidRPr="001B4923">
        <w:rPr>
          <w:sz w:val="24"/>
          <w:szCs w:val="24"/>
        </w:rPr>
        <w:t>5.000,00 (cinco mil)</w:t>
      </w:r>
    </w:p>
    <w:p w:rsidR="0008602F" w:rsidRPr="001B4923" w:rsidRDefault="0008602F" w:rsidP="0008602F">
      <w:pPr>
        <w:numPr>
          <w:ilvl w:val="2"/>
          <w:numId w:val="30"/>
        </w:numPr>
        <w:tabs>
          <w:tab w:val="left" w:pos="1134"/>
        </w:tabs>
        <w:ind w:left="851"/>
        <w:jc w:val="both"/>
        <w:rPr>
          <w:sz w:val="24"/>
          <w:szCs w:val="24"/>
        </w:rPr>
      </w:pPr>
      <w:r w:rsidRPr="001B4923">
        <w:rPr>
          <w:sz w:val="24"/>
          <w:szCs w:val="24"/>
        </w:rPr>
        <w:t>Bandas</w:t>
      </w:r>
      <w:r w:rsidRPr="001B4923">
        <w:rPr>
          <w:spacing w:val="-1"/>
          <w:sz w:val="24"/>
          <w:szCs w:val="24"/>
        </w:rPr>
        <w:t xml:space="preserve"> – </w:t>
      </w:r>
      <w:r w:rsidRPr="001B4923">
        <w:rPr>
          <w:sz w:val="24"/>
          <w:szCs w:val="24"/>
        </w:rPr>
        <w:t>R$</w:t>
      </w:r>
      <w:r w:rsidRPr="001B4923">
        <w:rPr>
          <w:spacing w:val="-1"/>
          <w:sz w:val="24"/>
          <w:szCs w:val="24"/>
        </w:rPr>
        <w:t xml:space="preserve"> 10</w:t>
      </w:r>
      <w:r w:rsidRPr="001B4923">
        <w:rPr>
          <w:sz w:val="24"/>
          <w:szCs w:val="24"/>
        </w:rPr>
        <w:t>.000,00 (dez mil)</w:t>
      </w:r>
    </w:p>
    <w:p w:rsidR="0008602F" w:rsidRPr="001B4923" w:rsidRDefault="0008602F" w:rsidP="0008602F">
      <w:pPr>
        <w:numPr>
          <w:ilvl w:val="2"/>
          <w:numId w:val="30"/>
        </w:numPr>
        <w:tabs>
          <w:tab w:val="left" w:pos="1134"/>
        </w:tabs>
        <w:ind w:left="851"/>
        <w:jc w:val="both"/>
        <w:rPr>
          <w:sz w:val="24"/>
          <w:szCs w:val="24"/>
        </w:rPr>
      </w:pPr>
      <w:r w:rsidRPr="001B4923">
        <w:rPr>
          <w:sz w:val="24"/>
          <w:szCs w:val="24"/>
        </w:rPr>
        <w:t>Grupos</w:t>
      </w:r>
      <w:r w:rsidRPr="001B4923">
        <w:rPr>
          <w:spacing w:val="2"/>
          <w:sz w:val="24"/>
          <w:szCs w:val="24"/>
        </w:rPr>
        <w:t xml:space="preserve"> </w:t>
      </w:r>
      <w:r w:rsidRPr="001B4923">
        <w:rPr>
          <w:sz w:val="24"/>
          <w:szCs w:val="24"/>
        </w:rPr>
        <w:t>culturais e Grupos Teatrais</w:t>
      </w:r>
      <w:r w:rsidRPr="001B4923">
        <w:rPr>
          <w:spacing w:val="-1"/>
          <w:sz w:val="24"/>
          <w:szCs w:val="24"/>
        </w:rPr>
        <w:t xml:space="preserve"> </w:t>
      </w:r>
      <w:r w:rsidRPr="001B4923">
        <w:rPr>
          <w:sz w:val="24"/>
          <w:szCs w:val="24"/>
        </w:rPr>
        <w:t>–</w:t>
      </w:r>
      <w:r w:rsidRPr="001B4923">
        <w:rPr>
          <w:spacing w:val="-3"/>
          <w:sz w:val="24"/>
          <w:szCs w:val="24"/>
        </w:rPr>
        <w:t xml:space="preserve"> </w:t>
      </w:r>
      <w:r w:rsidRPr="001B4923">
        <w:rPr>
          <w:sz w:val="24"/>
          <w:szCs w:val="24"/>
        </w:rPr>
        <w:t>R$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8.000,00 (oito mil)</w:t>
      </w:r>
    </w:p>
    <w:p w:rsidR="0008602F" w:rsidRPr="001B4923" w:rsidRDefault="0008602F" w:rsidP="0008602F">
      <w:pPr>
        <w:jc w:val="center"/>
        <w:rPr>
          <w:sz w:val="24"/>
          <w:szCs w:val="24"/>
        </w:rPr>
      </w:pPr>
    </w:p>
    <w:p w:rsidR="0008602F" w:rsidRPr="001B4923" w:rsidRDefault="0008602F" w:rsidP="0008602F">
      <w:pPr>
        <w:tabs>
          <w:tab w:val="left" w:pos="820"/>
          <w:tab w:val="left" w:pos="821"/>
        </w:tabs>
        <w:jc w:val="both"/>
        <w:rPr>
          <w:sz w:val="24"/>
          <w:szCs w:val="24"/>
        </w:rPr>
      </w:pPr>
      <w:r w:rsidRPr="001B4923">
        <w:rPr>
          <w:sz w:val="24"/>
          <w:szCs w:val="24"/>
        </w:rPr>
        <w:t>É</w:t>
      </w:r>
      <w:r w:rsidRPr="001B4923">
        <w:rPr>
          <w:spacing w:val="-4"/>
          <w:sz w:val="24"/>
          <w:szCs w:val="24"/>
        </w:rPr>
        <w:t xml:space="preserve"> </w:t>
      </w:r>
      <w:r w:rsidRPr="001B4923">
        <w:rPr>
          <w:sz w:val="24"/>
          <w:szCs w:val="24"/>
        </w:rPr>
        <w:t>responsabilidade</w:t>
      </w:r>
      <w:r w:rsidRPr="001B4923">
        <w:rPr>
          <w:spacing w:val="-6"/>
          <w:sz w:val="24"/>
          <w:szCs w:val="24"/>
        </w:rPr>
        <w:t xml:space="preserve"> </w:t>
      </w:r>
      <w:r w:rsidRPr="001B4923">
        <w:rPr>
          <w:sz w:val="24"/>
          <w:szCs w:val="24"/>
        </w:rPr>
        <w:t>de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cada</w:t>
      </w:r>
      <w:r w:rsidRPr="001B4923">
        <w:rPr>
          <w:spacing w:val="36"/>
          <w:sz w:val="24"/>
          <w:szCs w:val="24"/>
        </w:rPr>
        <w:t xml:space="preserve"> </w:t>
      </w:r>
      <w:r w:rsidRPr="001B4923">
        <w:rPr>
          <w:sz w:val="24"/>
          <w:szCs w:val="24"/>
        </w:rPr>
        <w:t>grupo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ou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artista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a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locomoção</w:t>
      </w:r>
      <w:r w:rsidRPr="001B4923">
        <w:rPr>
          <w:spacing w:val="-6"/>
          <w:sz w:val="24"/>
          <w:szCs w:val="24"/>
        </w:rPr>
        <w:t xml:space="preserve"> </w:t>
      </w:r>
      <w:r w:rsidRPr="001B4923">
        <w:rPr>
          <w:sz w:val="24"/>
          <w:szCs w:val="24"/>
        </w:rPr>
        <w:t>até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o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local</w:t>
      </w:r>
      <w:r w:rsidRPr="001B4923">
        <w:rPr>
          <w:spacing w:val="-3"/>
          <w:sz w:val="24"/>
          <w:szCs w:val="24"/>
        </w:rPr>
        <w:t xml:space="preserve"> </w:t>
      </w:r>
      <w:r w:rsidRPr="001B4923">
        <w:rPr>
          <w:sz w:val="24"/>
          <w:szCs w:val="24"/>
        </w:rPr>
        <w:t>das</w:t>
      </w:r>
      <w:r w:rsidRPr="001B4923">
        <w:rPr>
          <w:spacing w:val="-2"/>
          <w:sz w:val="24"/>
          <w:szCs w:val="24"/>
        </w:rPr>
        <w:t xml:space="preserve"> </w:t>
      </w:r>
      <w:r w:rsidRPr="001B4923">
        <w:rPr>
          <w:sz w:val="24"/>
          <w:szCs w:val="24"/>
        </w:rPr>
        <w:t>apresentações.</w:t>
      </w:r>
    </w:p>
    <w:p w:rsidR="0008602F" w:rsidRPr="001B4923" w:rsidRDefault="0008602F" w:rsidP="0008602F">
      <w:pPr>
        <w:jc w:val="both"/>
        <w:rPr>
          <w:b/>
          <w:sz w:val="24"/>
          <w:szCs w:val="24"/>
        </w:rPr>
      </w:pPr>
    </w:p>
    <w:p w:rsidR="0008602F" w:rsidRDefault="0008602F" w:rsidP="0008602F">
      <w:pPr>
        <w:jc w:val="both"/>
        <w:rPr>
          <w:b/>
          <w:sz w:val="24"/>
          <w:szCs w:val="24"/>
        </w:rPr>
      </w:pPr>
    </w:p>
    <w:p w:rsidR="0008602F" w:rsidRDefault="0008602F" w:rsidP="0008602F">
      <w:pPr>
        <w:jc w:val="both"/>
        <w:rPr>
          <w:b/>
          <w:sz w:val="24"/>
          <w:szCs w:val="24"/>
        </w:rPr>
      </w:pPr>
    </w:p>
    <w:p w:rsidR="0008602F" w:rsidRDefault="0008602F" w:rsidP="0008602F">
      <w:pPr>
        <w:jc w:val="both"/>
        <w:rPr>
          <w:b/>
          <w:sz w:val="24"/>
          <w:szCs w:val="24"/>
        </w:rPr>
      </w:pPr>
    </w:p>
    <w:p w:rsidR="0008602F" w:rsidRPr="001B4923" w:rsidRDefault="0008602F" w:rsidP="0008602F">
      <w:pPr>
        <w:jc w:val="both"/>
        <w:rPr>
          <w:b/>
          <w:sz w:val="24"/>
          <w:szCs w:val="24"/>
        </w:rPr>
      </w:pPr>
    </w:p>
    <w:p w:rsidR="0008602F" w:rsidRPr="001B4923" w:rsidRDefault="0008602F" w:rsidP="0008602F">
      <w:pPr>
        <w:jc w:val="both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CONCLUSÃO</w:t>
      </w:r>
    </w:p>
    <w:p w:rsidR="0008602F" w:rsidRPr="001B4923" w:rsidRDefault="0008602F" w:rsidP="0008602F">
      <w:pPr>
        <w:jc w:val="both"/>
        <w:rPr>
          <w:b/>
          <w:sz w:val="24"/>
          <w:szCs w:val="24"/>
        </w:rPr>
      </w:pPr>
    </w:p>
    <w:p w:rsidR="0008602F" w:rsidRPr="001B4923" w:rsidRDefault="0008602F" w:rsidP="0008602F">
      <w:pPr>
        <w:jc w:val="both"/>
        <w:rPr>
          <w:color w:val="000000" w:themeColor="text1"/>
          <w:sz w:val="24"/>
          <w:szCs w:val="24"/>
        </w:rPr>
      </w:pPr>
      <w:r w:rsidRPr="001B4923">
        <w:rPr>
          <w:color w:val="000000" w:themeColor="text1"/>
          <w:sz w:val="24"/>
          <w:szCs w:val="24"/>
        </w:rPr>
        <w:t xml:space="preserve">Esta ação prevê a abertura de um Edital de Concurso Público - </w:t>
      </w:r>
      <w:r w:rsidRPr="001B4923">
        <w:rPr>
          <w:b/>
          <w:sz w:val="24"/>
          <w:szCs w:val="24"/>
        </w:rPr>
        <w:t>I FESTIVAL CULTURA PARA TODOS</w:t>
      </w:r>
      <w:r w:rsidRPr="001B4923">
        <w:rPr>
          <w:color w:val="000000" w:themeColor="text1"/>
          <w:sz w:val="24"/>
          <w:szCs w:val="24"/>
        </w:rPr>
        <w:t>, destinado a apoiar artistas alagoanos dos segmentos musical, cultural e teatral, promovendo o incentivo e fortalecimento à diversidade artística alagoana.</w:t>
      </w:r>
    </w:p>
    <w:p w:rsidR="0008602F" w:rsidRPr="001B4923" w:rsidRDefault="0008602F" w:rsidP="0008602F">
      <w:pPr>
        <w:jc w:val="both"/>
        <w:rPr>
          <w:b/>
          <w:color w:val="000000" w:themeColor="text1"/>
          <w:sz w:val="24"/>
          <w:szCs w:val="24"/>
        </w:rPr>
      </w:pPr>
    </w:p>
    <w:p w:rsidR="0008602F" w:rsidRPr="006A03E5" w:rsidRDefault="0008602F" w:rsidP="0008602F">
      <w:pPr>
        <w:jc w:val="right"/>
        <w:rPr>
          <w:color w:val="000000" w:themeColor="text1"/>
          <w:sz w:val="24"/>
          <w:szCs w:val="24"/>
        </w:rPr>
      </w:pPr>
      <w:r w:rsidRPr="006A03E5">
        <w:rPr>
          <w:color w:val="000000" w:themeColor="text1"/>
          <w:sz w:val="24"/>
          <w:szCs w:val="24"/>
        </w:rPr>
        <w:t>Maceió, 30 de junho de 2022.</w:t>
      </w: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both"/>
        <w:rPr>
          <w:sz w:val="24"/>
          <w:szCs w:val="24"/>
        </w:rPr>
      </w:pPr>
    </w:p>
    <w:p w:rsidR="0008602F" w:rsidRPr="001B4923" w:rsidRDefault="0008602F" w:rsidP="0008602F">
      <w:pPr>
        <w:jc w:val="center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MELLINA TORRES FREITAS</w:t>
      </w:r>
    </w:p>
    <w:p w:rsidR="0008602F" w:rsidRPr="003B235A" w:rsidRDefault="0008602F" w:rsidP="0008602F">
      <w:pPr>
        <w:jc w:val="center"/>
      </w:pPr>
      <w:r w:rsidRPr="001B4923">
        <w:rPr>
          <w:b/>
          <w:sz w:val="24"/>
          <w:szCs w:val="24"/>
        </w:rPr>
        <w:t>Secretária de Estado da Cultur</w:t>
      </w:r>
      <w:r>
        <w:rPr>
          <w:b/>
          <w:sz w:val="24"/>
          <w:szCs w:val="24"/>
        </w:rPr>
        <w:t>a</w:t>
      </w:r>
      <w:bookmarkStart w:id="0" w:name="_GoBack"/>
      <w:bookmarkEnd w:id="0"/>
    </w:p>
    <w:p w:rsidR="0008602F" w:rsidRPr="00B624EE" w:rsidRDefault="0008602F" w:rsidP="0008602F"/>
    <w:p w:rsidR="00B624EE" w:rsidRPr="0008602F" w:rsidRDefault="00B624EE" w:rsidP="0008602F"/>
    <w:sectPr w:rsidR="00B624EE" w:rsidRPr="0008602F" w:rsidSect="008572D4">
      <w:headerReference w:type="default" r:id="rId9"/>
      <w:footerReference w:type="default" r:id="rId10"/>
      <w:pgSz w:w="11910" w:h="16840"/>
      <w:pgMar w:top="993" w:right="1704" w:bottom="567" w:left="1559" w:header="403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D6" w:rsidRDefault="003F1BD6">
      <w:r>
        <w:separator/>
      </w:r>
    </w:p>
  </w:endnote>
  <w:endnote w:type="continuationSeparator" w:id="0">
    <w:p w:rsidR="003F1BD6" w:rsidRDefault="003F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1B" w:rsidRDefault="002E07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DD95F7" wp14:editId="74CF0695">
              <wp:simplePos x="0" y="0"/>
              <wp:positionH relativeFrom="page">
                <wp:posOffset>6365630</wp:posOffset>
              </wp:positionH>
              <wp:positionV relativeFrom="page">
                <wp:posOffset>9887578</wp:posOffset>
              </wp:positionV>
              <wp:extent cx="256233" cy="194310"/>
              <wp:effectExtent l="0" t="0" r="1079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33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1B" w:rsidRDefault="002E07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02F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1.25pt;margin-top:778.55pt;width:20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QksQ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" filled="f" stroked="f">
              <v:textbox inset="0,0,0,0">
                <w:txbxContent>
                  <w:p w:rsidR="002E071B" w:rsidRDefault="002E07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602F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D6" w:rsidRDefault="003F1BD6">
      <w:r>
        <w:separator/>
      </w:r>
    </w:p>
  </w:footnote>
  <w:footnote w:type="continuationSeparator" w:id="0">
    <w:p w:rsidR="003F1BD6" w:rsidRDefault="003F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23" w:rsidRDefault="001B4923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3872" behindDoc="1" locked="0" layoutInCell="1" allowOverlap="1" wp14:anchorId="6144EB6F" wp14:editId="2C08E7E7">
          <wp:simplePos x="0" y="0"/>
          <wp:positionH relativeFrom="page">
            <wp:posOffset>3527425</wp:posOffset>
          </wp:positionH>
          <wp:positionV relativeFrom="page">
            <wp:posOffset>146050</wp:posOffset>
          </wp:positionV>
          <wp:extent cx="508635" cy="639445"/>
          <wp:effectExtent l="0" t="0" r="5715" b="8255"/>
          <wp:wrapNone/>
          <wp:docPr id="7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63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4923" w:rsidRDefault="001B4923">
    <w:pPr>
      <w:pStyle w:val="Cabealho"/>
    </w:pPr>
  </w:p>
  <w:p w:rsidR="001B4923" w:rsidRDefault="001B4923">
    <w:pPr>
      <w:pStyle w:val="Cabealho"/>
    </w:pPr>
  </w:p>
  <w:p w:rsidR="001B4923" w:rsidRDefault="001B492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CB555F1" wp14:editId="03AEF444">
              <wp:simplePos x="0" y="0"/>
              <wp:positionH relativeFrom="page">
                <wp:posOffset>1606550</wp:posOffset>
              </wp:positionH>
              <wp:positionV relativeFrom="page">
                <wp:posOffset>784225</wp:posOffset>
              </wp:positionV>
              <wp:extent cx="4498340" cy="660400"/>
              <wp:effectExtent l="0" t="0" r="16510" b="635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923" w:rsidRDefault="001B4923" w:rsidP="001B4923">
                          <w:pPr>
                            <w:spacing w:before="10" w:line="242" w:lineRule="auto"/>
                            <w:ind w:left="1400" w:right="1412" w:firstLine="93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ALAGOAS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SECRETARIA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ESTADO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CULTURA</w:t>
                          </w:r>
                        </w:p>
                        <w:p w:rsidR="001B4923" w:rsidRDefault="001B4923" w:rsidP="001B4923">
                          <w:pPr>
                            <w:ind w:left="1276" w:right="5" w:hanging="1256"/>
                          </w:pPr>
                          <w:r>
                            <w:t>Praça Marechal Floriano Peixoto, s/n – Centro - Maceió - AL – CEP 57020-090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Fone: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(82)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3315-6551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08.629.503/0001-</w:t>
                          </w:r>
                          <w:proofErr w:type="gramStart"/>
                          <w:r>
                            <w:t>32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5pt;margin-top:61.75pt;width:354.2pt;height:5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" filled="f" stroked="f">
              <v:textbox inset="0,0,0,0">
                <w:txbxContent>
                  <w:p w:rsidR="001B4923" w:rsidRDefault="001B4923" w:rsidP="001B4923">
                    <w:pPr>
                      <w:spacing w:before="10" w:line="242" w:lineRule="auto"/>
                      <w:ind w:left="1400" w:right="1412" w:firstLine="936"/>
                      <w:rPr>
                        <w:b/>
                      </w:rPr>
                    </w:pPr>
                    <w:r>
                      <w:rPr>
                        <w:b/>
                      </w:rPr>
                      <w:t>ESTADO DE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ALAGOAS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SECRETARIA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ESTADO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CULTURA</w:t>
                    </w:r>
                  </w:p>
                  <w:p w:rsidR="001B4923" w:rsidRDefault="001B4923" w:rsidP="001B4923">
                    <w:pPr>
                      <w:ind w:left="1276" w:right="5" w:hanging="1256"/>
                    </w:pPr>
                    <w:r>
                      <w:t>Praça Marechal Floriano Peixoto, s/n – Centro - Maceió - AL – CEP 57020-090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Fone: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(82)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3315-6551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08.629.503/0001-</w:t>
                    </w:r>
                    <w:proofErr w:type="gramStart"/>
                    <w:r>
                      <w:t>32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1B4923" w:rsidRDefault="001B4923">
    <w:pPr>
      <w:pStyle w:val="Cabealho"/>
    </w:pPr>
  </w:p>
  <w:p w:rsidR="001B4923" w:rsidRDefault="001B4923">
    <w:pPr>
      <w:pStyle w:val="Cabealho"/>
    </w:pPr>
  </w:p>
  <w:p w:rsidR="001B4923" w:rsidRDefault="001B4923">
    <w:pPr>
      <w:pStyle w:val="Cabealho"/>
    </w:pPr>
  </w:p>
  <w:p w:rsidR="001B4923" w:rsidRDefault="001B49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30"/>
    <w:multiLevelType w:val="hybridMultilevel"/>
    <w:tmpl w:val="8BB40B0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270020"/>
    <w:multiLevelType w:val="multilevel"/>
    <w:tmpl w:val="D2F814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">
    <w:nsid w:val="08C81CDC"/>
    <w:multiLevelType w:val="hybridMultilevel"/>
    <w:tmpl w:val="C9CE8DB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DFD656B"/>
    <w:multiLevelType w:val="hybridMultilevel"/>
    <w:tmpl w:val="13FC02E6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4E172C"/>
    <w:multiLevelType w:val="hybridMultilevel"/>
    <w:tmpl w:val="532295DC"/>
    <w:lvl w:ilvl="0" w:tplc="FF063FD4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AF9"/>
    <w:multiLevelType w:val="hybridMultilevel"/>
    <w:tmpl w:val="8E6C6E0C"/>
    <w:lvl w:ilvl="0" w:tplc="9654BCA2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B51A8"/>
    <w:multiLevelType w:val="multilevel"/>
    <w:tmpl w:val="F3BAC4B6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1" w:hanging="568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7">
    <w:nsid w:val="1E060379"/>
    <w:multiLevelType w:val="multilevel"/>
    <w:tmpl w:val="20A256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8">
    <w:nsid w:val="2461576E"/>
    <w:multiLevelType w:val="multilevel"/>
    <w:tmpl w:val="26AC1E46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9">
    <w:nsid w:val="2B01110D"/>
    <w:multiLevelType w:val="hybridMultilevel"/>
    <w:tmpl w:val="C406C6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F5A3C"/>
    <w:multiLevelType w:val="hybridMultilevel"/>
    <w:tmpl w:val="D06C536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F1030B3"/>
    <w:multiLevelType w:val="hybridMultilevel"/>
    <w:tmpl w:val="00C25D7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39F0F27"/>
    <w:multiLevelType w:val="multilevel"/>
    <w:tmpl w:val="FAD8B664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13">
    <w:nsid w:val="3EB14458"/>
    <w:multiLevelType w:val="hybridMultilevel"/>
    <w:tmpl w:val="72442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5C30"/>
    <w:multiLevelType w:val="multilevel"/>
    <w:tmpl w:val="E87C6534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5">
    <w:nsid w:val="41CC7C7D"/>
    <w:multiLevelType w:val="multilevel"/>
    <w:tmpl w:val="5A004122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6">
    <w:nsid w:val="42655E65"/>
    <w:multiLevelType w:val="hybridMultilevel"/>
    <w:tmpl w:val="13AE6DB0"/>
    <w:lvl w:ilvl="0" w:tplc="8282541E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F6A32"/>
    <w:multiLevelType w:val="multilevel"/>
    <w:tmpl w:val="514EA95C"/>
    <w:lvl w:ilvl="0">
      <w:start w:val="4"/>
      <w:numFmt w:val="decimal"/>
      <w:lvlText w:val="%1"/>
      <w:lvlJc w:val="left"/>
      <w:pPr>
        <w:ind w:left="11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846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6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25"/>
      </w:pPr>
      <w:rPr>
        <w:rFonts w:hint="default"/>
        <w:lang w:val="pt-PT" w:eastAsia="en-US" w:bidi="ar-SA"/>
      </w:rPr>
    </w:lvl>
  </w:abstractNum>
  <w:abstractNum w:abstractNumId="18">
    <w:nsid w:val="43D57C05"/>
    <w:multiLevelType w:val="hybridMultilevel"/>
    <w:tmpl w:val="477A77D2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7C355E2"/>
    <w:multiLevelType w:val="hybridMultilevel"/>
    <w:tmpl w:val="0AA83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FE4893"/>
    <w:multiLevelType w:val="hybridMultilevel"/>
    <w:tmpl w:val="2B4C7C58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0F4C8E"/>
    <w:multiLevelType w:val="hybridMultilevel"/>
    <w:tmpl w:val="D980B244"/>
    <w:lvl w:ilvl="0" w:tplc="A50EBC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936FB8"/>
    <w:multiLevelType w:val="hybridMultilevel"/>
    <w:tmpl w:val="7CAEAB7A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A506547"/>
    <w:multiLevelType w:val="hybridMultilevel"/>
    <w:tmpl w:val="48B0F22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6A6907"/>
    <w:multiLevelType w:val="hybridMultilevel"/>
    <w:tmpl w:val="115651A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E3B3DFF"/>
    <w:multiLevelType w:val="hybridMultilevel"/>
    <w:tmpl w:val="25824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EFF"/>
    <w:multiLevelType w:val="hybridMultilevel"/>
    <w:tmpl w:val="0C98A34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44F4F95"/>
    <w:multiLevelType w:val="hybridMultilevel"/>
    <w:tmpl w:val="899E175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D4A4D4A"/>
    <w:multiLevelType w:val="hybridMultilevel"/>
    <w:tmpl w:val="950C5444"/>
    <w:lvl w:ilvl="0" w:tplc="A4B2EDB0">
      <w:start w:val="2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B6029"/>
    <w:multiLevelType w:val="hybridMultilevel"/>
    <w:tmpl w:val="B14892DA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6"/>
  </w:num>
  <w:num w:numId="5">
    <w:abstractNumId w:val="20"/>
  </w:num>
  <w:num w:numId="6">
    <w:abstractNumId w:val="29"/>
  </w:num>
  <w:num w:numId="7">
    <w:abstractNumId w:val="22"/>
  </w:num>
  <w:num w:numId="8">
    <w:abstractNumId w:val="26"/>
  </w:num>
  <w:num w:numId="9">
    <w:abstractNumId w:val="24"/>
  </w:num>
  <w:num w:numId="10">
    <w:abstractNumId w:val="16"/>
  </w:num>
  <w:num w:numId="11">
    <w:abstractNumId w:val="25"/>
  </w:num>
  <w:num w:numId="12">
    <w:abstractNumId w:val="11"/>
  </w:num>
  <w:num w:numId="13">
    <w:abstractNumId w:val="5"/>
  </w:num>
  <w:num w:numId="14">
    <w:abstractNumId w:val="18"/>
  </w:num>
  <w:num w:numId="15">
    <w:abstractNumId w:val="27"/>
  </w:num>
  <w:num w:numId="16">
    <w:abstractNumId w:val="4"/>
  </w:num>
  <w:num w:numId="17">
    <w:abstractNumId w:val="0"/>
  </w:num>
  <w:num w:numId="18">
    <w:abstractNumId w:val="10"/>
  </w:num>
  <w:num w:numId="19">
    <w:abstractNumId w:val="28"/>
  </w:num>
  <w:num w:numId="20">
    <w:abstractNumId w:val="3"/>
  </w:num>
  <w:num w:numId="21">
    <w:abstractNumId w:val="2"/>
  </w:num>
  <w:num w:numId="22">
    <w:abstractNumId w:val="23"/>
  </w:num>
  <w:num w:numId="23">
    <w:abstractNumId w:val="19"/>
  </w:num>
  <w:num w:numId="24">
    <w:abstractNumId w:val="13"/>
  </w:num>
  <w:num w:numId="25">
    <w:abstractNumId w:val="1"/>
  </w:num>
  <w:num w:numId="26">
    <w:abstractNumId w:val="7"/>
  </w:num>
  <w:num w:numId="27">
    <w:abstractNumId w:val="15"/>
  </w:num>
  <w:num w:numId="28">
    <w:abstractNumId w:val="9"/>
  </w:num>
  <w:num w:numId="29">
    <w:abstractNumId w:val="21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9"/>
    <w:rsid w:val="00006D35"/>
    <w:rsid w:val="000125DF"/>
    <w:rsid w:val="0001379F"/>
    <w:rsid w:val="00014995"/>
    <w:rsid w:val="0001682B"/>
    <w:rsid w:val="00016880"/>
    <w:rsid w:val="00032DE7"/>
    <w:rsid w:val="000414BF"/>
    <w:rsid w:val="00046B5D"/>
    <w:rsid w:val="00047160"/>
    <w:rsid w:val="00071846"/>
    <w:rsid w:val="00074E3E"/>
    <w:rsid w:val="00084F01"/>
    <w:rsid w:val="0008602F"/>
    <w:rsid w:val="00090FC0"/>
    <w:rsid w:val="00094CB6"/>
    <w:rsid w:val="00096AC6"/>
    <w:rsid w:val="000A0F58"/>
    <w:rsid w:val="000A367C"/>
    <w:rsid w:val="000A4385"/>
    <w:rsid w:val="000A7A7F"/>
    <w:rsid w:val="000B59DF"/>
    <w:rsid w:val="000C7D08"/>
    <w:rsid w:val="000D4519"/>
    <w:rsid w:val="000D497A"/>
    <w:rsid w:val="000F45BF"/>
    <w:rsid w:val="000F6D38"/>
    <w:rsid w:val="001032B0"/>
    <w:rsid w:val="0010597E"/>
    <w:rsid w:val="00110345"/>
    <w:rsid w:val="001241E3"/>
    <w:rsid w:val="00125315"/>
    <w:rsid w:val="00131233"/>
    <w:rsid w:val="0014756B"/>
    <w:rsid w:val="00155205"/>
    <w:rsid w:val="00162C2E"/>
    <w:rsid w:val="0016586E"/>
    <w:rsid w:val="001666E5"/>
    <w:rsid w:val="00174451"/>
    <w:rsid w:val="00175CA5"/>
    <w:rsid w:val="0017624A"/>
    <w:rsid w:val="00180464"/>
    <w:rsid w:val="00183A18"/>
    <w:rsid w:val="00185151"/>
    <w:rsid w:val="00190AD7"/>
    <w:rsid w:val="00192D08"/>
    <w:rsid w:val="00196D5E"/>
    <w:rsid w:val="001A270B"/>
    <w:rsid w:val="001A620C"/>
    <w:rsid w:val="001A6D10"/>
    <w:rsid w:val="001B1793"/>
    <w:rsid w:val="001B4923"/>
    <w:rsid w:val="001C07CD"/>
    <w:rsid w:val="001C26CA"/>
    <w:rsid w:val="001C2749"/>
    <w:rsid w:val="001C6676"/>
    <w:rsid w:val="001D2255"/>
    <w:rsid w:val="001D2E9F"/>
    <w:rsid w:val="001E06AB"/>
    <w:rsid w:val="001E1E0E"/>
    <w:rsid w:val="001E698D"/>
    <w:rsid w:val="001E7E5E"/>
    <w:rsid w:val="001F707B"/>
    <w:rsid w:val="002015CE"/>
    <w:rsid w:val="00202A9A"/>
    <w:rsid w:val="0020395B"/>
    <w:rsid w:val="00203DD5"/>
    <w:rsid w:val="00207A8B"/>
    <w:rsid w:val="002153A1"/>
    <w:rsid w:val="002160BA"/>
    <w:rsid w:val="00220A7B"/>
    <w:rsid w:val="00224868"/>
    <w:rsid w:val="00241117"/>
    <w:rsid w:val="00253CC9"/>
    <w:rsid w:val="00261E96"/>
    <w:rsid w:val="0026597D"/>
    <w:rsid w:val="002665CF"/>
    <w:rsid w:val="00274D89"/>
    <w:rsid w:val="00293751"/>
    <w:rsid w:val="002B3B5B"/>
    <w:rsid w:val="002C1306"/>
    <w:rsid w:val="002C13DF"/>
    <w:rsid w:val="002C44DF"/>
    <w:rsid w:val="002C4F89"/>
    <w:rsid w:val="002C6120"/>
    <w:rsid w:val="002D07CB"/>
    <w:rsid w:val="002D26FA"/>
    <w:rsid w:val="002E071B"/>
    <w:rsid w:val="002F2576"/>
    <w:rsid w:val="002F2813"/>
    <w:rsid w:val="002F7666"/>
    <w:rsid w:val="00313CD9"/>
    <w:rsid w:val="00314B8C"/>
    <w:rsid w:val="00314CD1"/>
    <w:rsid w:val="00320D9F"/>
    <w:rsid w:val="003262AB"/>
    <w:rsid w:val="00326B3E"/>
    <w:rsid w:val="003432A6"/>
    <w:rsid w:val="00354E26"/>
    <w:rsid w:val="00361530"/>
    <w:rsid w:val="00362695"/>
    <w:rsid w:val="00366381"/>
    <w:rsid w:val="003730EA"/>
    <w:rsid w:val="00381225"/>
    <w:rsid w:val="00393223"/>
    <w:rsid w:val="00394ADB"/>
    <w:rsid w:val="00394D9E"/>
    <w:rsid w:val="003B235A"/>
    <w:rsid w:val="003B3388"/>
    <w:rsid w:val="003B39E3"/>
    <w:rsid w:val="003B7CEF"/>
    <w:rsid w:val="003C5C04"/>
    <w:rsid w:val="003D1EA1"/>
    <w:rsid w:val="003E038D"/>
    <w:rsid w:val="003E2762"/>
    <w:rsid w:val="003E40D2"/>
    <w:rsid w:val="003E4F63"/>
    <w:rsid w:val="003E658B"/>
    <w:rsid w:val="003E672E"/>
    <w:rsid w:val="003F1BD6"/>
    <w:rsid w:val="003F3AF2"/>
    <w:rsid w:val="003F40FE"/>
    <w:rsid w:val="003F6560"/>
    <w:rsid w:val="0040563D"/>
    <w:rsid w:val="0041775C"/>
    <w:rsid w:val="00417E94"/>
    <w:rsid w:val="00421FF2"/>
    <w:rsid w:val="00422961"/>
    <w:rsid w:val="00423392"/>
    <w:rsid w:val="00426471"/>
    <w:rsid w:val="00447B68"/>
    <w:rsid w:val="00454DC4"/>
    <w:rsid w:val="00455B86"/>
    <w:rsid w:val="0047107B"/>
    <w:rsid w:val="0047737C"/>
    <w:rsid w:val="00484018"/>
    <w:rsid w:val="004A12B3"/>
    <w:rsid w:val="004A3058"/>
    <w:rsid w:val="004A37EC"/>
    <w:rsid w:val="004A6B3E"/>
    <w:rsid w:val="004B04ED"/>
    <w:rsid w:val="004B55A5"/>
    <w:rsid w:val="004B5B99"/>
    <w:rsid w:val="004C1A7E"/>
    <w:rsid w:val="00500481"/>
    <w:rsid w:val="005042AD"/>
    <w:rsid w:val="00516278"/>
    <w:rsid w:val="0051697C"/>
    <w:rsid w:val="00520801"/>
    <w:rsid w:val="00520F01"/>
    <w:rsid w:val="005217F6"/>
    <w:rsid w:val="00523D88"/>
    <w:rsid w:val="005370A6"/>
    <w:rsid w:val="00545189"/>
    <w:rsid w:val="00567120"/>
    <w:rsid w:val="00567B1F"/>
    <w:rsid w:val="0057127F"/>
    <w:rsid w:val="00571355"/>
    <w:rsid w:val="005716A9"/>
    <w:rsid w:val="00576884"/>
    <w:rsid w:val="00576BC9"/>
    <w:rsid w:val="00586259"/>
    <w:rsid w:val="005865C3"/>
    <w:rsid w:val="005906BF"/>
    <w:rsid w:val="00595AB0"/>
    <w:rsid w:val="005A1864"/>
    <w:rsid w:val="005A3984"/>
    <w:rsid w:val="005B5E20"/>
    <w:rsid w:val="005B6DDF"/>
    <w:rsid w:val="005C1C83"/>
    <w:rsid w:val="005C57DA"/>
    <w:rsid w:val="005C641B"/>
    <w:rsid w:val="005C78BA"/>
    <w:rsid w:val="005D31E9"/>
    <w:rsid w:val="005F76A8"/>
    <w:rsid w:val="00600441"/>
    <w:rsid w:val="0060767C"/>
    <w:rsid w:val="00620DD6"/>
    <w:rsid w:val="00631920"/>
    <w:rsid w:val="00633391"/>
    <w:rsid w:val="006418E8"/>
    <w:rsid w:val="00657F56"/>
    <w:rsid w:val="00663226"/>
    <w:rsid w:val="00672B52"/>
    <w:rsid w:val="0068443B"/>
    <w:rsid w:val="006A03E5"/>
    <w:rsid w:val="006A3A4D"/>
    <w:rsid w:val="006B1B91"/>
    <w:rsid w:val="006B3DBC"/>
    <w:rsid w:val="006C2C93"/>
    <w:rsid w:val="006E0BAB"/>
    <w:rsid w:val="006E18DA"/>
    <w:rsid w:val="00704635"/>
    <w:rsid w:val="0071145D"/>
    <w:rsid w:val="00715F33"/>
    <w:rsid w:val="00724015"/>
    <w:rsid w:val="007347C0"/>
    <w:rsid w:val="0074512E"/>
    <w:rsid w:val="00756538"/>
    <w:rsid w:val="0076512C"/>
    <w:rsid w:val="007655AE"/>
    <w:rsid w:val="00765EB4"/>
    <w:rsid w:val="00776DEF"/>
    <w:rsid w:val="007964B2"/>
    <w:rsid w:val="007A0C9F"/>
    <w:rsid w:val="007A637F"/>
    <w:rsid w:val="007B33AB"/>
    <w:rsid w:val="007B491C"/>
    <w:rsid w:val="007B63C3"/>
    <w:rsid w:val="007C59D9"/>
    <w:rsid w:val="007D02D0"/>
    <w:rsid w:val="007D5ABA"/>
    <w:rsid w:val="007E0638"/>
    <w:rsid w:val="007E46CD"/>
    <w:rsid w:val="007E7136"/>
    <w:rsid w:val="00805F14"/>
    <w:rsid w:val="00812BA4"/>
    <w:rsid w:val="00812F79"/>
    <w:rsid w:val="00814451"/>
    <w:rsid w:val="00820477"/>
    <w:rsid w:val="00841888"/>
    <w:rsid w:val="008572D4"/>
    <w:rsid w:val="00876627"/>
    <w:rsid w:val="008803CA"/>
    <w:rsid w:val="00880745"/>
    <w:rsid w:val="00880FDC"/>
    <w:rsid w:val="00881779"/>
    <w:rsid w:val="008825AB"/>
    <w:rsid w:val="0088277D"/>
    <w:rsid w:val="008871AB"/>
    <w:rsid w:val="008925D3"/>
    <w:rsid w:val="008956F8"/>
    <w:rsid w:val="00895A66"/>
    <w:rsid w:val="008C3330"/>
    <w:rsid w:val="008D2E29"/>
    <w:rsid w:val="008E2094"/>
    <w:rsid w:val="008E34CE"/>
    <w:rsid w:val="008F5596"/>
    <w:rsid w:val="00901753"/>
    <w:rsid w:val="00911FEE"/>
    <w:rsid w:val="00912D4D"/>
    <w:rsid w:val="009162F8"/>
    <w:rsid w:val="009170E0"/>
    <w:rsid w:val="00920A9F"/>
    <w:rsid w:val="00924C89"/>
    <w:rsid w:val="00933D80"/>
    <w:rsid w:val="00935232"/>
    <w:rsid w:val="00936784"/>
    <w:rsid w:val="00943FF1"/>
    <w:rsid w:val="00952F00"/>
    <w:rsid w:val="00957756"/>
    <w:rsid w:val="009645AF"/>
    <w:rsid w:val="0097486E"/>
    <w:rsid w:val="00990517"/>
    <w:rsid w:val="00992C9A"/>
    <w:rsid w:val="00993879"/>
    <w:rsid w:val="009960D1"/>
    <w:rsid w:val="009B0543"/>
    <w:rsid w:val="009B0FA3"/>
    <w:rsid w:val="009B5D32"/>
    <w:rsid w:val="009B7497"/>
    <w:rsid w:val="009C1999"/>
    <w:rsid w:val="009D0240"/>
    <w:rsid w:val="009D2B12"/>
    <w:rsid w:val="009D7250"/>
    <w:rsid w:val="009E0713"/>
    <w:rsid w:val="009F79C1"/>
    <w:rsid w:val="009F7F8B"/>
    <w:rsid w:val="00A02F8B"/>
    <w:rsid w:val="00A07CE9"/>
    <w:rsid w:val="00A109DC"/>
    <w:rsid w:val="00A112AC"/>
    <w:rsid w:val="00A2161B"/>
    <w:rsid w:val="00A22E19"/>
    <w:rsid w:val="00A27AF2"/>
    <w:rsid w:val="00A34F29"/>
    <w:rsid w:val="00A36E7E"/>
    <w:rsid w:val="00A614BB"/>
    <w:rsid w:val="00A64843"/>
    <w:rsid w:val="00A76CBA"/>
    <w:rsid w:val="00A8460B"/>
    <w:rsid w:val="00A92B53"/>
    <w:rsid w:val="00A933D2"/>
    <w:rsid w:val="00AA6DB6"/>
    <w:rsid w:val="00AB7630"/>
    <w:rsid w:val="00AC26D9"/>
    <w:rsid w:val="00AC4EAD"/>
    <w:rsid w:val="00AD5C58"/>
    <w:rsid w:val="00AE2EB7"/>
    <w:rsid w:val="00AE39D6"/>
    <w:rsid w:val="00AE6851"/>
    <w:rsid w:val="00AF1595"/>
    <w:rsid w:val="00AF2550"/>
    <w:rsid w:val="00AF31FE"/>
    <w:rsid w:val="00AF539C"/>
    <w:rsid w:val="00AF7EB6"/>
    <w:rsid w:val="00B00DDA"/>
    <w:rsid w:val="00B032BF"/>
    <w:rsid w:val="00B15400"/>
    <w:rsid w:val="00B22B4F"/>
    <w:rsid w:val="00B265C0"/>
    <w:rsid w:val="00B34DDA"/>
    <w:rsid w:val="00B359D8"/>
    <w:rsid w:val="00B54F14"/>
    <w:rsid w:val="00B55EBD"/>
    <w:rsid w:val="00B573B6"/>
    <w:rsid w:val="00B610CC"/>
    <w:rsid w:val="00B624EE"/>
    <w:rsid w:val="00B6714F"/>
    <w:rsid w:val="00B74432"/>
    <w:rsid w:val="00B7495B"/>
    <w:rsid w:val="00B77BB9"/>
    <w:rsid w:val="00B81E17"/>
    <w:rsid w:val="00B83D5E"/>
    <w:rsid w:val="00B846AB"/>
    <w:rsid w:val="00B86735"/>
    <w:rsid w:val="00B932A2"/>
    <w:rsid w:val="00BA3347"/>
    <w:rsid w:val="00BA4A3B"/>
    <w:rsid w:val="00BA7381"/>
    <w:rsid w:val="00BC281E"/>
    <w:rsid w:val="00BC61AC"/>
    <w:rsid w:val="00BD0456"/>
    <w:rsid w:val="00BD2343"/>
    <w:rsid w:val="00BE5AC3"/>
    <w:rsid w:val="00BE6A76"/>
    <w:rsid w:val="00BF00EC"/>
    <w:rsid w:val="00C050BC"/>
    <w:rsid w:val="00C07960"/>
    <w:rsid w:val="00C21A8D"/>
    <w:rsid w:val="00C22728"/>
    <w:rsid w:val="00C23CB9"/>
    <w:rsid w:val="00C23DE1"/>
    <w:rsid w:val="00C27440"/>
    <w:rsid w:val="00C36AD6"/>
    <w:rsid w:val="00C4613A"/>
    <w:rsid w:val="00C56EDB"/>
    <w:rsid w:val="00C620F6"/>
    <w:rsid w:val="00C6697C"/>
    <w:rsid w:val="00C676BF"/>
    <w:rsid w:val="00C7036F"/>
    <w:rsid w:val="00C72EC8"/>
    <w:rsid w:val="00C733F0"/>
    <w:rsid w:val="00C802F1"/>
    <w:rsid w:val="00C81EBE"/>
    <w:rsid w:val="00C859D1"/>
    <w:rsid w:val="00C931FA"/>
    <w:rsid w:val="00C94D74"/>
    <w:rsid w:val="00C97796"/>
    <w:rsid w:val="00CB457B"/>
    <w:rsid w:val="00CB5EB7"/>
    <w:rsid w:val="00CE1940"/>
    <w:rsid w:val="00CE1E4E"/>
    <w:rsid w:val="00CF0A4D"/>
    <w:rsid w:val="00CF4CEF"/>
    <w:rsid w:val="00D017E0"/>
    <w:rsid w:val="00D1374A"/>
    <w:rsid w:val="00D15347"/>
    <w:rsid w:val="00D15E18"/>
    <w:rsid w:val="00D23561"/>
    <w:rsid w:val="00D30F0B"/>
    <w:rsid w:val="00D31998"/>
    <w:rsid w:val="00D460B5"/>
    <w:rsid w:val="00D56E7B"/>
    <w:rsid w:val="00D63E40"/>
    <w:rsid w:val="00D868B0"/>
    <w:rsid w:val="00D94786"/>
    <w:rsid w:val="00DA2252"/>
    <w:rsid w:val="00DA4812"/>
    <w:rsid w:val="00DA4CED"/>
    <w:rsid w:val="00DB4F47"/>
    <w:rsid w:val="00DC0B19"/>
    <w:rsid w:val="00DC20FC"/>
    <w:rsid w:val="00DC3BBD"/>
    <w:rsid w:val="00DC7EA7"/>
    <w:rsid w:val="00DE0A32"/>
    <w:rsid w:val="00DE6732"/>
    <w:rsid w:val="00DE6793"/>
    <w:rsid w:val="00DE76FB"/>
    <w:rsid w:val="00DF4D45"/>
    <w:rsid w:val="00E014E0"/>
    <w:rsid w:val="00E03EBF"/>
    <w:rsid w:val="00E07FFA"/>
    <w:rsid w:val="00E116C0"/>
    <w:rsid w:val="00E11C1C"/>
    <w:rsid w:val="00E11C8A"/>
    <w:rsid w:val="00E226B8"/>
    <w:rsid w:val="00E243C8"/>
    <w:rsid w:val="00E534E9"/>
    <w:rsid w:val="00E57D35"/>
    <w:rsid w:val="00E60AC1"/>
    <w:rsid w:val="00E6403C"/>
    <w:rsid w:val="00E66E40"/>
    <w:rsid w:val="00E721D7"/>
    <w:rsid w:val="00E74AF9"/>
    <w:rsid w:val="00E7593C"/>
    <w:rsid w:val="00E909C8"/>
    <w:rsid w:val="00E94C87"/>
    <w:rsid w:val="00E97076"/>
    <w:rsid w:val="00EA7943"/>
    <w:rsid w:val="00EB28C5"/>
    <w:rsid w:val="00EB2BCD"/>
    <w:rsid w:val="00EB35A8"/>
    <w:rsid w:val="00ED050D"/>
    <w:rsid w:val="00ED415A"/>
    <w:rsid w:val="00ED65DA"/>
    <w:rsid w:val="00EE0E45"/>
    <w:rsid w:val="00EE13B3"/>
    <w:rsid w:val="00EE7520"/>
    <w:rsid w:val="00EF2D1D"/>
    <w:rsid w:val="00EF7046"/>
    <w:rsid w:val="00F0004D"/>
    <w:rsid w:val="00F033C6"/>
    <w:rsid w:val="00F147DB"/>
    <w:rsid w:val="00F15265"/>
    <w:rsid w:val="00F17981"/>
    <w:rsid w:val="00F20B40"/>
    <w:rsid w:val="00F21746"/>
    <w:rsid w:val="00F21DF1"/>
    <w:rsid w:val="00F22970"/>
    <w:rsid w:val="00F302EB"/>
    <w:rsid w:val="00F305F8"/>
    <w:rsid w:val="00F33D68"/>
    <w:rsid w:val="00F33E50"/>
    <w:rsid w:val="00F4488C"/>
    <w:rsid w:val="00F46A89"/>
    <w:rsid w:val="00F779F6"/>
    <w:rsid w:val="00F819D1"/>
    <w:rsid w:val="00F81A66"/>
    <w:rsid w:val="00F94A2A"/>
    <w:rsid w:val="00FA2EFA"/>
    <w:rsid w:val="00FB32BF"/>
    <w:rsid w:val="00FB6FCF"/>
    <w:rsid w:val="00FE1D67"/>
    <w:rsid w:val="00FE2AE1"/>
    <w:rsid w:val="00FE7969"/>
    <w:rsid w:val="00FF0A32"/>
    <w:rsid w:val="00FF513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EAD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67C"/>
    <w:rPr>
      <w:rFonts w:ascii="Times New Roman" w:eastAsia="Times New Roman" w:hAnsi="Times New Roman" w:cs="Times New Roman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E1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11C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1"/>
    <w:rsid w:val="00E11C8A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11C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EAD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67C"/>
    <w:rPr>
      <w:rFonts w:ascii="Times New Roman" w:eastAsia="Times New Roman" w:hAnsi="Times New Roman" w:cs="Times New Roman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E1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11C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1"/>
    <w:rsid w:val="00E11C8A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11C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6521-509D-4D07-9049-7E396592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2</cp:revision>
  <cp:lastPrinted>2022-04-11T19:58:00Z</cp:lastPrinted>
  <dcterms:created xsi:type="dcterms:W3CDTF">2022-07-01T18:31:00Z</dcterms:created>
  <dcterms:modified xsi:type="dcterms:W3CDTF">2022-07-01T18:31:00Z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